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21" w:rsidRDefault="00672921" w:rsidP="00672921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 </w:t>
      </w:r>
    </w:p>
    <w:p w:rsidR="00672921" w:rsidRPr="00672921" w:rsidRDefault="00672921" w:rsidP="00672921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2024-2026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B36C5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первый квартал  2025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672921" w:rsidRDefault="00672921" w:rsidP="006729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72921" w:rsidRDefault="00672921" w:rsidP="0067292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2024-2026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области от 22.12.2023 г. №106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72921" w:rsidRDefault="00672921" w:rsidP="006729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благоприятных экономических, правовых и организационных условий для развития субъектов малого и среднего предпринимательства на территории МО Коржевское сельское поселение;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занятости населения.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информационная, правовая, консультационная и организационная поддержка субъектов малого и среднего предпринимательства;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финансовой поддержки субъектов малого и среднего предпринимательства;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инфраструктуры поддержки субъектов малого и среднего предпринимательства;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-содействие росту конкурентоспособности и продвижению на рынке продукции субъектов малого и среднего предпринимательства;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-насыщение потребительского рынка качественными товарами, работами и услугами.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новых рабочих мест.</w:t>
      </w:r>
    </w:p>
    <w:p w:rsidR="00672921" w:rsidRDefault="00672921" w:rsidP="0067292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921" w:rsidRDefault="00672921" w:rsidP="0067292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</w:t>
      </w:r>
      <w:r w:rsidR="005B36C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за первый квартал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672921" w:rsidRDefault="00672921" w:rsidP="0067292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2024-2026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5B36C5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на первый квартал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предусматривались.</w:t>
      </w: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</w:t>
      </w:r>
      <w:r w:rsidR="005B36C5">
        <w:rPr>
          <w:rFonts w:ascii="Times New Roman" w:hAnsi="Times New Roman" w:cs="Times New Roman"/>
          <w:sz w:val="28"/>
          <w:szCs w:val="28"/>
        </w:rPr>
        <w:t xml:space="preserve">рограммы за первый квартал 2025 </w:t>
      </w:r>
      <w:r>
        <w:rPr>
          <w:rFonts w:ascii="Times New Roman" w:hAnsi="Times New Roman" w:cs="Times New Roman"/>
          <w:sz w:val="28"/>
          <w:szCs w:val="28"/>
        </w:rPr>
        <w:t xml:space="preserve">года не достигнуты. Данные средства будет реализовываться в последующих кварталах. </w:t>
      </w:r>
    </w:p>
    <w:p w:rsidR="00672921" w:rsidRDefault="00672921" w:rsidP="0067292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155D5" w:rsidRPr="00672921" w:rsidRDefault="003155D5"/>
    <w:sectPr w:rsidR="003155D5" w:rsidRPr="00672921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72921"/>
    <w:rsid w:val="00032F5D"/>
    <w:rsid w:val="000442D9"/>
    <w:rsid w:val="00114E3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B36C5"/>
    <w:rsid w:val="005C1201"/>
    <w:rsid w:val="005D672A"/>
    <w:rsid w:val="00604851"/>
    <w:rsid w:val="0061450A"/>
    <w:rsid w:val="0064190D"/>
    <w:rsid w:val="00672921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A5100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06A74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672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Company>Сельсовет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2024-04-09T10:17:00Z</dcterms:created>
  <dcterms:modified xsi:type="dcterms:W3CDTF">2002-01-01T22:42:00Z</dcterms:modified>
</cp:coreProperties>
</file>