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AE08B">
      <w:pPr>
        <w:spacing w:after="0" w:line="240" w:lineRule="auto"/>
        <w:jc w:val="center"/>
        <w:rPr>
          <w:rFonts w:hint="default" w:ascii="Times New Roman" w:hAnsi="Times New Roman" w:cs="Times New Roman"/>
          <w:bCs/>
          <w:sz w:val="28"/>
          <w:szCs w:val="28"/>
        </w:rPr>
      </w:pPr>
      <w:bookmarkStart w:id="0" w:name="_GoBack"/>
      <w:r>
        <w:rPr>
          <w:rFonts w:hint="default" w:ascii="Times New Roman" w:hAnsi="Times New Roman" w:cs="Times New Roman"/>
          <w:bCs/>
          <w:sz w:val="28"/>
          <w:szCs w:val="28"/>
        </w:rPr>
        <w:t xml:space="preserve">АДМИНИСТРАЦИЯ </w:t>
      </w:r>
    </w:p>
    <w:p w14:paraId="6C3B580E">
      <w:pPr>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МУНИЦИПАЛЬНОГО ОБРАЗОВАНИЯ</w:t>
      </w:r>
    </w:p>
    <w:p w14:paraId="6A391A2D">
      <w:pPr>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КОРЖЕВСКОЕ СЕЛЬСКОЕ ПОСЕЛЕНИЕ</w:t>
      </w:r>
    </w:p>
    <w:p w14:paraId="358F66AA">
      <w:pPr>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ИНЗЕНСКОГО РАЙОНА УЛЬЯНОВСКОЙ ОБЛАСТИ</w:t>
      </w:r>
    </w:p>
    <w:p w14:paraId="7FF00A0A">
      <w:pPr>
        <w:jc w:val="center"/>
        <w:rPr>
          <w:rFonts w:hint="default" w:ascii="Times New Roman" w:hAnsi="Times New Roman" w:cs="Times New Roman"/>
          <w:b/>
          <w:bCs/>
          <w:sz w:val="28"/>
          <w:szCs w:val="28"/>
        </w:rPr>
      </w:pPr>
    </w:p>
    <w:p w14:paraId="052C1A0D">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ПОСТАНОВЛЕНИЕ </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p>
    <w:p w14:paraId="6D7DD14A">
      <w:pPr>
        <w:rPr>
          <w:rFonts w:hint="default" w:ascii="Times New Roman" w:hAnsi="Times New Roman" w:cs="Times New Roman"/>
          <w:sz w:val="28"/>
          <w:szCs w:val="28"/>
        </w:rPr>
      </w:pPr>
      <w:r>
        <w:rPr>
          <w:rFonts w:hint="default" w:ascii="Times New Roman" w:hAnsi="Times New Roman" w:cs="Times New Roman"/>
          <w:sz w:val="28"/>
          <w:szCs w:val="28"/>
        </w:rPr>
        <w:t>20 мая 2025 г.                                                                                                 № 20</w:t>
      </w:r>
    </w:p>
    <w:p w14:paraId="3C05929B">
      <w:pPr>
        <w:rPr>
          <w:rFonts w:hint="default" w:ascii="Times New Roman" w:hAnsi="Times New Roman" w:cs="Times New Roman"/>
          <w:sz w:val="28"/>
          <w:szCs w:val="28"/>
        </w:rPr>
      </w:pPr>
      <w:r>
        <w:rPr>
          <w:rFonts w:hint="default" w:ascii="Times New Roman" w:hAnsi="Times New Roman" w:cs="Times New Roman"/>
          <w:sz w:val="28"/>
          <w:szCs w:val="28"/>
        </w:rPr>
        <w:t xml:space="preserve">                                                                                                                   Экз.____</w:t>
      </w:r>
    </w:p>
    <w:p w14:paraId="4C61D633">
      <w:pPr>
        <w:rPr>
          <w:rFonts w:hint="default" w:ascii="Times New Roman" w:hAnsi="Times New Roman" w:cs="Times New Roman"/>
          <w:bCs/>
          <w:spacing w:val="1"/>
          <w:sz w:val="28"/>
          <w:szCs w:val="28"/>
        </w:rPr>
      </w:pPr>
      <w:r>
        <w:rPr>
          <w:rFonts w:hint="default" w:ascii="Times New Roman" w:hAnsi="Times New Roman" w:cs="Times New Roman"/>
          <w:bCs/>
          <w:spacing w:val="1"/>
          <w:sz w:val="28"/>
          <w:szCs w:val="28"/>
        </w:rPr>
        <w:t xml:space="preserve">                                                        с.Коржевка</w:t>
      </w:r>
    </w:p>
    <w:p w14:paraId="665B0516">
      <w:pPr>
        <w:pStyle w:val="6"/>
        <w:spacing w:before="0" w:beforeAutospacing="0" w:after="0" w:afterAutospacing="0"/>
        <w:jc w:val="center"/>
        <w:rPr>
          <w:rStyle w:val="5"/>
          <w:rFonts w:hint="default" w:ascii="Times New Roman" w:hAnsi="Times New Roman" w:cs="Times New Roman"/>
          <w:color w:val="000000" w:themeColor="text1"/>
          <w:sz w:val="28"/>
          <w:szCs w:val="28"/>
        </w:rPr>
      </w:pPr>
      <w:r>
        <w:rPr>
          <w:rStyle w:val="5"/>
          <w:rFonts w:hint="default" w:ascii="Times New Roman" w:hAnsi="Times New Roman" w:cs="Times New Roman"/>
          <w:color w:val="000000" w:themeColor="text1"/>
          <w:sz w:val="28"/>
          <w:szCs w:val="28"/>
        </w:rPr>
        <w:t xml:space="preserve">О создании комиссии по вопросам градостроительной деятельности </w:t>
      </w:r>
    </w:p>
    <w:p w14:paraId="4C6B7A09">
      <w:pPr>
        <w:pStyle w:val="6"/>
        <w:spacing w:before="0" w:beforeAutospacing="0" w:after="0" w:afterAutospacing="0"/>
        <w:jc w:val="center"/>
        <w:rPr>
          <w:rFonts w:hint="default" w:ascii="Times New Roman" w:hAnsi="Times New Roman" w:cs="Times New Roman"/>
          <w:sz w:val="28"/>
          <w:szCs w:val="28"/>
        </w:rPr>
      </w:pPr>
      <w:r>
        <w:rPr>
          <w:rStyle w:val="5"/>
          <w:rFonts w:hint="default" w:ascii="Times New Roman" w:hAnsi="Times New Roman" w:cs="Times New Roman"/>
          <w:color w:val="000000" w:themeColor="text1"/>
          <w:sz w:val="28"/>
          <w:szCs w:val="28"/>
        </w:rPr>
        <w:t xml:space="preserve">на территории </w:t>
      </w:r>
      <w:r>
        <w:rPr>
          <w:rFonts w:hint="default" w:ascii="Times New Roman" w:hAnsi="Times New Roman" w:cs="Times New Roman"/>
          <w:b/>
          <w:sz w:val="28"/>
          <w:szCs w:val="28"/>
        </w:rPr>
        <w:t>муниципального образования Коржевское сельское поселение Инзенского района Ульяновской области</w:t>
      </w:r>
    </w:p>
    <w:p w14:paraId="09983F7A">
      <w:pPr>
        <w:pStyle w:val="6"/>
        <w:spacing w:before="0" w:beforeAutospacing="0" w:after="0" w:afterAutospacing="0"/>
        <w:jc w:val="center"/>
        <w:rPr>
          <w:rFonts w:hint="default" w:ascii="Times New Roman" w:hAnsi="Times New Roman" w:cs="Times New Roman"/>
          <w:b/>
          <w:color w:val="000000" w:themeColor="text1"/>
          <w:sz w:val="28"/>
          <w:szCs w:val="28"/>
        </w:rPr>
      </w:pPr>
    </w:p>
    <w:p w14:paraId="673A9D47">
      <w:pPr>
        <w:pStyle w:val="6"/>
        <w:spacing w:before="0" w:beforeAutospacing="0" w:after="0" w:afterAutospacing="0"/>
        <w:jc w:val="center"/>
        <w:rPr>
          <w:rFonts w:hint="default" w:ascii="Times New Roman" w:hAnsi="Times New Roman" w:cs="Times New Roman"/>
          <w:b/>
          <w:color w:val="000000" w:themeColor="text1"/>
          <w:sz w:val="28"/>
          <w:szCs w:val="28"/>
        </w:rPr>
      </w:pPr>
    </w:p>
    <w:p w14:paraId="2E20AD30">
      <w:pPr>
        <w:pStyle w:val="6"/>
        <w:spacing w:before="0" w:beforeAutospacing="0" w:after="0" w:afterAutospacing="0"/>
        <w:jc w:val="both"/>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w:t>
      </w:r>
      <w:r>
        <w:rPr>
          <w:rFonts w:hint="default" w:ascii="Times New Roman" w:hAnsi="Times New Roman" w:cs="Times New Roman"/>
          <w:color w:val="000000" w:themeColor="text1"/>
          <w:sz w:val="28"/>
          <w:szCs w:val="28"/>
        </w:rPr>
        <w:tab/>
      </w:r>
      <w:r>
        <w:rPr>
          <w:rFonts w:hint="default" w:ascii="Times New Roman" w:hAnsi="Times New Roman" w:cs="Times New Roman"/>
          <w:color w:val="000000" w:themeColor="text1"/>
          <w:sz w:val="28"/>
          <w:szCs w:val="28"/>
        </w:rPr>
        <w:t xml:space="preserve">В целях обеспечения устойчивого развития территории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муниципального образования Коржевское сельское поселение Инзенского района Ульяновской области </w:t>
      </w:r>
    </w:p>
    <w:p w14:paraId="4218D9C4">
      <w:pPr>
        <w:pStyle w:val="6"/>
        <w:spacing w:before="0" w:beforeAutospacing="0" w:after="0" w:afterAutospacing="0"/>
        <w:jc w:val="both"/>
        <w:rPr>
          <w:rFonts w:hint="default" w:ascii="Times New Roman" w:hAnsi="Times New Roman" w:cs="Times New Roman"/>
          <w:color w:val="000000" w:themeColor="text1"/>
          <w:sz w:val="28"/>
          <w:szCs w:val="28"/>
        </w:rPr>
      </w:pPr>
    </w:p>
    <w:p w14:paraId="5E333096">
      <w:pPr>
        <w:pStyle w:val="6"/>
        <w:spacing w:before="0" w:beforeAutospacing="0" w:after="0" w:afterAutospacing="0"/>
        <w:jc w:val="both"/>
        <w:rPr>
          <w:rFonts w:hint="default" w:ascii="Times New Roman" w:hAnsi="Times New Roman" w:cs="Times New Roman"/>
          <w:b/>
          <w:spacing w:val="40"/>
          <w:sz w:val="28"/>
          <w:szCs w:val="28"/>
        </w:rPr>
      </w:pPr>
      <w:r>
        <w:rPr>
          <w:rFonts w:hint="default" w:ascii="Times New Roman" w:hAnsi="Times New Roman" w:cs="Times New Roman"/>
          <w:b/>
          <w:spacing w:val="40"/>
          <w:sz w:val="28"/>
          <w:szCs w:val="28"/>
        </w:rPr>
        <w:t>ПОСТАНОВЛЯЕТ:</w:t>
      </w:r>
    </w:p>
    <w:p w14:paraId="0C3E015B">
      <w:pPr>
        <w:pStyle w:val="6"/>
        <w:spacing w:before="0" w:beforeAutospacing="0" w:after="0" w:afterAutospacing="0"/>
        <w:jc w:val="both"/>
        <w:rPr>
          <w:rFonts w:hint="default" w:ascii="Times New Roman" w:hAnsi="Times New Roman" w:cs="Times New Roman"/>
          <w:spacing w:val="40"/>
          <w:sz w:val="28"/>
          <w:szCs w:val="28"/>
        </w:rPr>
      </w:pPr>
    </w:p>
    <w:p w14:paraId="63AF7357">
      <w:pPr>
        <w:pStyle w:val="6"/>
        <w:spacing w:before="0" w:beforeAutospacing="0" w:after="0" w:afterAutospacing="0"/>
        <w:jc w:val="both"/>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w:t>
      </w:r>
      <w:r>
        <w:rPr>
          <w:rFonts w:hint="default" w:ascii="Times New Roman" w:hAnsi="Times New Roman" w:cs="Times New Roman"/>
          <w:color w:val="000000" w:themeColor="text1"/>
          <w:sz w:val="28"/>
          <w:szCs w:val="28"/>
        </w:rPr>
        <w:tab/>
      </w:r>
      <w:r>
        <w:rPr>
          <w:rFonts w:hint="default" w:ascii="Times New Roman" w:hAnsi="Times New Roman" w:cs="Times New Roman"/>
          <w:color w:val="000000" w:themeColor="text1"/>
          <w:sz w:val="28"/>
          <w:szCs w:val="28"/>
        </w:rPr>
        <w:t xml:space="preserve"> 1.Создать комиссию 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w:t>
      </w:r>
    </w:p>
    <w:p w14:paraId="453BA5A7">
      <w:pPr>
        <w:pStyle w:val="6"/>
        <w:spacing w:before="0" w:beforeAutospacing="0" w:after="0" w:afterAutospacing="0"/>
        <w:jc w:val="both"/>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w:t>
      </w:r>
      <w:r>
        <w:rPr>
          <w:rFonts w:hint="default" w:ascii="Times New Roman" w:hAnsi="Times New Roman" w:cs="Times New Roman"/>
          <w:color w:val="000000" w:themeColor="text1"/>
          <w:sz w:val="28"/>
          <w:szCs w:val="28"/>
        </w:rPr>
        <w:tab/>
      </w:r>
      <w:r>
        <w:rPr>
          <w:rFonts w:hint="default" w:ascii="Times New Roman" w:hAnsi="Times New Roman" w:cs="Times New Roman"/>
          <w:color w:val="000000" w:themeColor="text1"/>
          <w:sz w:val="28"/>
          <w:szCs w:val="28"/>
        </w:rPr>
        <w:t xml:space="preserve"> 2.Утвердить:</w:t>
      </w:r>
    </w:p>
    <w:p w14:paraId="52F3D9D4">
      <w:pPr>
        <w:pStyle w:val="6"/>
        <w:spacing w:before="0" w:beforeAutospacing="0" w:after="0" w:afterAutospacing="0"/>
        <w:ind w:firstLine="708"/>
        <w:jc w:val="both"/>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2.1. Состав Комиссии 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 (Приложение № 1).</w:t>
      </w:r>
    </w:p>
    <w:p w14:paraId="1C63678C">
      <w:pPr>
        <w:pStyle w:val="6"/>
        <w:spacing w:before="0" w:beforeAutospacing="0" w:after="0" w:afterAutospacing="0"/>
        <w:jc w:val="both"/>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2.2. Положение о Комиссии</w:t>
      </w:r>
      <w:r>
        <w:rPr>
          <w:rFonts w:hint="default" w:ascii="Times New Roman" w:hAnsi="Times New Roman" w:cs="Times New Roman"/>
          <w:sz w:val="28"/>
          <w:szCs w:val="28"/>
        </w:rPr>
        <w:t xml:space="preserve"> </w:t>
      </w:r>
      <w:r>
        <w:rPr>
          <w:rFonts w:hint="default" w:ascii="Times New Roman" w:hAnsi="Times New Roman" w:cs="Times New Roman"/>
          <w:color w:val="000000" w:themeColor="text1"/>
          <w:sz w:val="28"/>
          <w:szCs w:val="28"/>
        </w:rPr>
        <w:t>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 (Приложение № 2).</w:t>
      </w:r>
    </w:p>
    <w:p w14:paraId="059AA15A">
      <w:pPr>
        <w:pStyle w:val="6"/>
        <w:spacing w:before="0" w:beforeAutospacing="0" w:after="0" w:afterAutospacing="0"/>
        <w:jc w:val="both"/>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2.3. Порядок направления в Комиссию предложений заинтересованных лиц по вопросам градостроительной деятельности на территории муниципального образования Коржевское сельское поселение Ульяновской области (Приложение № 3).</w:t>
      </w:r>
    </w:p>
    <w:p w14:paraId="22D7A3E1">
      <w:pPr>
        <w:pStyle w:val="6"/>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themeColor="text1"/>
          <w:sz w:val="28"/>
          <w:szCs w:val="28"/>
        </w:rPr>
        <w:t xml:space="preserve">        3. </w:t>
      </w:r>
      <w:r>
        <w:rPr>
          <w:rFonts w:hint="default" w:ascii="Times New Roman" w:hAnsi="Times New Roman" w:cs="Times New Roman"/>
          <w:color w:val="000000"/>
          <w:sz w:val="28"/>
          <w:szCs w:val="28"/>
        </w:rPr>
        <w:t xml:space="preserve">Настоящее   постановление   вступает в силу на следующий день после </w:t>
      </w:r>
      <w:r>
        <w:rPr>
          <w:rFonts w:hint="default" w:ascii="Times New Roman" w:hAnsi="Times New Roman" w:cs="Times New Roman"/>
          <w:sz w:val="28"/>
          <w:szCs w:val="28"/>
        </w:rPr>
        <w:t>дня</w:t>
      </w:r>
      <w:r>
        <w:rPr>
          <w:rFonts w:hint="default" w:ascii="Times New Roman" w:hAnsi="Times New Roman" w:cs="Times New Roman"/>
          <w:color w:val="000000"/>
          <w:sz w:val="28"/>
          <w:szCs w:val="28"/>
        </w:rPr>
        <w:t xml:space="preserve"> его официального обнародования.</w:t>
      </w:r>
    </w:p>
    <w:p w14:paraId="71E7BA58">
      <w:pPr>
        <w:suppressAutoHyphens/>
        <w:spacing w:after="0"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4.Контроль за исполнением настоящего постановления оставляю за собой.</w:t>
      </w:r>
    </w:p>
    <w:p w14:paraId="3E918259">
      <w:pPr>
        <w:suppressAutoHyphens/>
        <w:spacing w:after="0" w:line="240" w:lineRule="auto"/>
        <w:jc w:val="both"/>
        <w:rPr>
          <w:rFonts w:hint="default" w:ascii="Times New Roman" w:hAnsi="Times New Roman" w:cs="Times New Roman"/>
          <w:color w:val="000000"/>
          <w:sz w:val="28"/>
          <w:szCs w:val="28"/>
        </w:rPr>
      </w:pPr>
    </w:p>
    <w:p w14:paraId="6887EAF6">
      <w:pPr>
        <w:suppressAutoHyphens/>
        <w:spacing w:after="0" w:line="240" w:lineRule="auto"/>
        <w:jc w:val="both"/>
        <w:rPr>
          <w:rFonts w:hint="default" w:ascii="Times New Roman" w:hAnsi="Times New Roman" w:cs="Times New Roman"/>
          <w:color w:val="000000"/>
          <w:sz w:val="28"/>
          <w:szCs w:val="28"/>
        </w:rPr>
      </w:pPr>
    </w:p>
    <w:p w14:paraId="78A21D30">
      <w:pPr>
        <w:suppressAutoHyphens/>
        <w:spacing w:after="0" w:line="240" w:lineRule="auto"/>
        <w:jc w:val="both"/>
        <w:rPr>
          <w:rFonts w:hint="default" w:ascii="Times New Roman" w:hAnsi="Times New Roman" w:cs="Times New Roman"/>
          <w:color w:val="000000"/>
          <w:sz w:val="28"/>
          <w:szCs w:val="28"/>
        </w:rPr>
      </w:pPr>
    </w:p>
    <w:p w14:paraId="19395269">
      <w:pPr>
        <w:suppressAutoHyphens/>
        <w:spacing w:after="0" w:line="240" w:lineRule="auto"/>
        <w:jc w:val="both"/>
        <w:rPr>
          <w:rFonts w:hint="default" w:ascii="Times New Roman" w:hAnsi="Times New Roman" w:eastAsia="Times New Roman" w:cs="Times New Roman"/>
          <w:sz w:val="28"/>
          <w:szCs w:val="28"/>
          <w:lang w:eastAsia="ar-SA"/>
        </w:rPr>
      </w:pPr>
      <w:r>
        <w:rPr>
          <w:rFonts w:hint="default" w:ascii="Times New Roman" w:hAnsi="Times New Roman" w:eastAsia="Times New Roman" w:cs="Times New Roman"/>
          <w:sz w:val="28"/>
          <w:szCs w:val="28"/>
          <w:lang w:eastAsia="ar-SA"/>
        </w:rPr>
        <w:t>Глава администрации поселения                                                    В.Н.Федянина</w:t>
      </w:r>
    </w:p>
    <w:bookmarkEnd w:id="0"/>
    <w:p w14:paraId="59ADE20F">
      <w:pPr>
        <w:suppressAutoHyphens/>
        <w:spacing w:after="0" w:line="240" w:lineRule="auto"/>
        <w:jc w:val="both"/>
        <w:rPr>
          <w:rFonts w:hint="default" w:ascii="Times New Roman" w:hAnsi="Times New Roman" w:eastAsia="Times New Roman" w:cs="Times New Roman"/>
          <w:sz w:val="28"/>
          <w:szCs w:val="28"/>
          <w:lang w:eastAsia="ar-SA"/>
        </w:rPr>
      </w:pPr>
    </w:p>
    <w:p w14:paraId="69109970">
      <w:pPr>
        <w:pStyle w:val="8"/>
        <w:ind w:left="1440" w:firstLine="720"/>
        <w:jc w:val="right"/>
        <w:rPr>
          <w:rFonts w:hint="default" w:ascii="Times New Roman" w:hAnsi="Times New Roman" w:cs="Times New Roman"/>
          <w:spacing w:val="-3"/>
          <w:sz w:val="28"/>
          <w:szCs w:val="28"/>
        </w:rPr>
      </w:pPr>
    </w:p>
    <w:p w14:paraId="0E243126">
      <w:pPr>
        <w:pStyle w:val="8"/>
        <w:ind w:left="1440" w:firstLine="720"/>
        <w:jc w:val="right"/>
        <w:rPr>
          <w:rFonts w:hint="default" w:ascii="Times New Roman" w:hAnsi="Times New Roman" w:cs="Times New Roman"/>
          <w:spacing w:val="-3"/>
          <w:sz w:val="28"/>
          <w:szCs w:val="28"/>
        </w:rPr>
      </w:pPr>
    </w:p>
    <w:p w14:paraId="2A774B50">
      <w:pPr>
        <w:pStyle w:val="8"/>
        <w:ind w:left="1440" w:firstLine="720"/>
        <w:jc w:val="right"/>
        <w:rPr>
          <w:rFonts w:hint="default" w:ascii="Times New Roman" w:hAnsi="Times New Roman" w:cs="Times New Roman"/>
          <w:spacing w:val="-3"/>
          <w:sz w:val="28"/>
          <w:szCs w:val="28"/>
        </w:rPr>
      </w:pPr>
    </w:p>
    <w:p w14:paraId="110D072B">
      <w:pPr>
        <w:pStyle w:val="8"/>
        <w:ind w:left="1440" w:firstLine="720"/>
        <w:jc w:val="right"/>
        <w:rPr>
          <w:rFonts w:hint="default" w:ascii="Times New Roman" w:hAnsi="Times New Roman" w:cs="Times New Roman"/>
          <w:spacing w:val="-3"/>
          <w:sz w:val="28"/>
          <w:szCs w:val="28"/>
        </w:rPr>
      </w:pPr>
    </w:p>
    <w:p w14:paraId="6F58662D">
      <w:pPr>
        <w:pStyle w:val="8"/>
        <w:ind w:left="1440" w:firstLine="720"/>
        <w:jc w:val="right"/>
        <w:rPr>
          <w:rFonts w:hint="default" w:ascii="Times New Roman" w:hAnsi="Times New Roman" w:cs="Times New Roman"/>
          <w:spacing w:val="-3"/>
          <w:sz w:val="28"/>
          <w:szCs w:val="28"/>
        </w:rPr>
      </w:pPr>
    </w:p>
    <w:p w14:paraId="5FB8BCA6">
      <w:pPr>
        <w:pStyle w:val="8"/>
        <w:ind w:left="1440" w:firstLine="720"/>
        <w:jc w:val="right"/>
        <w:rPr>
          <w:rFonts w:hint="default" w:ascii="Times New Roman" w:hAnsi="Times New Roman" w:cs="Times New Roman"/>
          <w:spacing w:val="-3"/>
          <w:sz w:val="28"/>
          <w:szCs w:val="28"/>
        </w:rPr>
      </w:pPr>
    </w:p>
    <w:p w14:paraId="56096471">
      <w:pPr>
        <w:pStyle w:val="8"/>
        <w:ind w:left="1440" w:firstLine="720"/>
        <w:jc w:val="right"/>
        <w:rPr>
          <w:rFonts w:hint="default" w:ascii="Times New Roman" w:hAnsi="Times New Roman" w:cs="Times New Roman"/>
          <w:spacing w:val="-3"/>
          <w:sz w:val="28"/>
          <w:szCs w:val="28"/>
        </w:rPr>
      </w:pPr>
    </w:p>
    <w:p w14:paraId="518EA48F">
      <w:pPr>
        <w:pStyle w:val="8"/>
        <w:ind w:left="1440" w:firstLine="720"/>
        <w:jc w:val="right"/>
        <w:rPr>
          <w:rFonts w:hint="default" w:ascii="Times New Roman" w:hAnsi="Times New Roman" w:cs="Times New Roman"/>
          <w:spacing w:val="-3"/>
          <w:sz w:val="28"/>
          <w:szCs w:val="28"/>
        </w:rPr>
      </w:pPr>
    </w:p>
    <w:p w14:paraId="309D1018">
      <w:pPr>
        <w:pStyle w:val="8"/>
        <w:ind w:left="1440" w:firstLine="720"/>
        <w:jc w:val="right"/>
        <w:rPr>
          <w:rFonts w:hint="default" w:ascii="Times New Roman" w:hAnsi="Times New Roman" w:cs="Times New Roman"/>
          <w:spacing w:val="-3"/>
          <w:sz w:val="28"/>
          <w:szCs w:val="28"/>
        </w:rPr>
      </w:pPr>
    </w:p>
    <w:p w14:paraId="44D35877">
      <w:pPr>
        <w:pStyle w:val="8"/>
        <w:ind w:left="1440" w:firstLine="720"/>
        <w:jc w:val="right"/>
        <w:rPr>
          <w:rFonts w:hint="default" w:ascii="Times New Roman" w:hAnsi="Times New Roman" w:cs="Times New Roman"/>
          <w:spacing w:val="-3"/>
          <w:sz w:val="28"/>
          <w:szCs w:val="28"/>
        </w:rPr>
      </w:pPr>
    </w:p>
    <w:p w14:paraId="1EC9829E">
      <w:pPr>
        <w:pStyle w:val="8"/>
        <w:ind w:left="1440" w:firstLine="720"/>
        <w:jc w:val="right"/>
        <w:rPr>
          <w:rFonts w:hint="default" w:ascii="Times New Roman" w:hAnsi="Times New Roman" w:cs="Times New Roman"/>
          <w:spacing w:val="-3"/>
          <w:sz w:val="28"/>
          <w:szCs w:val="28"/>
        </w:rPr>
      </w:pPr>
    </w:p>
    <w:p w14:paraId="23CBB1F7">
      <w:pPr>
        <w:pStyle w:val="8"/>
        <w:ind w:left="1440" w:firstLine="720"/>
        <w:jc w:val="right"/>
        <w:rPr>
          <w:rFonts w:hint="default" w:ascii="Times New Roman" w:hAnsi="Times New Roman" w:cs="Times New Roman"/>
          <w:spacing w:val="-3"/>
          <w:sz w:val="28"/>
          <w:szCs w:val="28"/>
        </w:rPr>
      </w:pPr>
    </w:p>
    <w:p w14:paraId="004FCE23">
      <w:pPr>
        <w:pStyle w:val="8"/>
        <w:ind w:left="1440" w:firstLine="720"/>
        <w:jc w:val="right"/>
        <w:rPr>
          <w:rFonts w:hint="default" w:ascii="Times New Roman" w:hAnsi="Times New Roman" w:cs="Times New Roman"/>
          <w:spacing w:val="-3"/>
          <w:sz w:val="28"/>
          <w:szCs w:val="28"/>
        </w:rPr>
      </w:pPr>
    </w:p>
    <w:p w14:paraId="7D60B7DF">
      <w:pPr>
        <w:pStyle w:val="8"/>
        <w:ind w:left="1440" w:firstLine="720"/>
        <w:jc w:val="right"/>
        <w:rPr>
          <w:rFonts w:hint="default" w:ascii="Times New Roman" w:hAnsi="Times New Roman" w:cs="Times New Roman"/>
          <w:spacing w:val="-3"/>
          <w:sz w:val="28"/>
          <w:szCs w:val="28"/>
        </w:rPr>
      </w:pPr>
    </w:p>
    <w:p w14:paraId="7FB924C4">
      <w:pPr>
        <w:pStyle w:val="8"/>
        <w:ind w:left="1440" w:firstLine="720"/>
        <w:jc w:val="right"/>
        <w:rPr>
          <w:rFonts w:hint="default" w:ascii="Times New Roman" w:hAnsi="Times New Roman" w:cs="Times New Roman"/>
          <w:spacing w:val="-3"/>
          <w:sz w:val="28"/>
          <w:szCs w:val="28"/>
        </w:rPr>
      </w:pPr>
    </w:p>
    <w:p w14:paraId="77B64CC0">
      <w:pPr>
        <w:pStyle w:val="8"/>
        <w:ind w:left="1440" w:firstLine="720"/>
        <w:jc w:val="right"/>
        <w:rPr>
          <w:rFonts w:hint="default" w:ascii="Times New Roman" w:hAnsi="Times New Roman" w:cs="Times New Roman"/>
          <w:spacing w:val="-3"/>
          <w:sz w:val="28"/>
          <w:szCs w:val="28"/>
        </w:rPr>
      </w:pPr>
    </w:p>
    <w:p w14:paraId="0DB85B4F">
      <w:pPr>
        <w:pStyle w:val="8"/>
        <w:ind w:left="1440" w:firstLine="720"/>
        <w:jc w:val="right"/>
        <w:rPr>
          <w:rFonts w:hint="default" w:ascii="Times New Roman" w:hAnsi="Times New Roman" w:cs="Times New Roman"/>
          <w:spacing w:val="-3"/>
          <w:sz w:val="28"/>
          <w:szCs w:val="28"/>
        </w:rPr>
      </w:pPr>
    </w:p>
    <w:p w14:paraId="1A8E4CE3">
      <w:pPr>
        <w:pStyle w:val="8"/>
        <w:ind w:left="1440" w:firstLine="720"/>
        <w:jc w:val="right"/>
        <w:rPr>
          <w:rFonts w:hint="default" w:ascii="Times New Roman" w:hAnsi="Times New Roman" w:cs="Times New Roman"/>
          <w:spacing w:val="-3"/>
          <w:sz w:val="28"/>
          <w:szCs w:val="28"/>
        </w:rPr>
      </w:pPr>
    </w:p>
    <w:p w14:paraId="7398B0CF">
      <w:pPr>
        <w:pStyle w:val="8"/>
        <w:ind w:left="1440" w:firstLine="720"/>
        <w:jc w:val="right"/>
        <w:rPr>
          <w:rFonts w:hint="default" w:ascii="Times New Roman" w:hAnsi="Times New Roman" w:cs="Times New Roman"/>
          <w:spacing w:val="-3"/>
          <w:sz w:val="28"/>
          <w:szCs w:val="28"/>
        </w:rPr>
      </w:pPr>
    </w:p>
    <w:p w14:paraId="1CEBD5A4">
      <w:pPr>
        <w:pStyle w:val="8"/>
        <w:ind w:left="1440" w:firstLine="720"/>
        <w:jc w:val="right"/>
        <w:rPr>
          <w:rFonts w:hint="default" w:ascii="Times New Roman" w:hAnsi="Times New Roman" w:cs="Times New Roman"/>
          <w:spacing w:val="-3"/>
          <w:sz w:val="28"/>
          <w:szCs w:val="28"/>
        </w:rPr>
      </w:pPr>
    </w:p>
    <w:p w14:paraId="34AD94DB">
      <w:pPr>
        <w:pStyle w:val="8"/>
        <w:ind w:left="1440" w:firstLine="720"/>
        <w:jc w:val="right"/>
        <w:rPr>
          <w:rFonts w:hint="default" w:ascii="Times New Roman" w:hAnsi="Times New Roman" w:cs="Times New Roman"/>
          <w:spacing w:val="-3"/>
          <w:sz w:val="28"/>
          <w:szCs w:val="28"/>
        </w:rPr>
      </w:pPr>
    </w:p>
    <w:p w14:paraId="23B4BAFF">
      <w:pPr>
        <w:pStyle w:val="8"/>
        <w:ind w:left="1440" w:firstLine="720"/>
        <w:jc w:val="right"/>
        <w:rPr>
          <w:rFonts w:hint="default" w:ascii="Times New Roman" w:hAnsi="Times New Roman" w:cs="Times New Roman"/>
          <w:spacing w:val="-3"/>
          <w:sz w:val="28"/>
          <w:szCs w:val="28"/>
        </w:rPr>
      </w:pPr>
    </w:p>
    <w:p w14:paraId="7F692907">
      <w:pPr>
        <w:pStyle w:val="8"/>
        <w:ind w:left="1440" w:firstLine="720"/>
        <w:jc w:val="right"/>
        <w:rPr>
          <w:rFonts w:hint="default" w:ascii="Times New Roman" w:hAnsi="Times New Roman" w:cs="Times New Roman"/>
          <w:spacing w:val="-3"/>
          <w:sz w:val="28"/>
          <w:szCs w:val="28"/>
        </w:rPr>
      </w:pPr>
    </w:p>
    <w:p w14:paraId="05E7D22E">
      <w:pPr>
        <w:pStyle w:val="8"/>
        <w:ind w:left="1440" w:firstLine="720"/>
        <w:jc w:val="right"/>
        <w:rPr>
          <w:rFonts w:hint="default" w:ascii="Times New Roman" w:hAnsi="Times New Roman" w:cs="Times New Roman"/>
          <w:spacing w:val="-3"/>
          <w:sz w:val="28"/>
          <w:szCs w:val="28"/>
        </w:rPr>
      </w:pPr>
    </w:p>
    <w:p w14:paraId="0B58F950">
      <w:pPr>
        <w:pStyle w:val="8"/>
        <w:ind w:left="1440" w:firstLine="720"/>
        <w:jc w:val="right"/>
        <w:rPr>
          <w:rFonts w:hint="default" w:ascii="Times New Roman" w:hAnsi="Times New Roman" w:cs="Times New Roman"/>
          <w:spacing w:val="-3"/>
          <w:sz w:val="28"/>
          <w:szCs w:val="28"/>
        </w:rPr>
      </w:pPr>
    </w:p>
    <w:p w14:paraId="335845C5">
      <w:pPr>
        <w:pStyle w:val="8"/>
        <w:ind w:left="1440" w:firstLine="720"/>
        <w:jc w:val="right"/>
        <w:rPr>
          <w:rFonts w:hint="default" w:ascii="Times New Roman" w:hAnsi="Times New Roman" w:cs="Times New Roman"/>
          <w:spacing w:val="-3"/>
          <w:sz w:val="28"/>
          <w:szCs w:val="28"/>
        </w:rPr>
      </w:pPr>
    </w:p>
    <w:p w14:paraId="6094FB16">
      <w:pPr>
        <w:pStyle w:val="8"/>
        <w:ind w:left="1440" w:firstLine="720"/>
        <w:jc w:val="right"/>
        <w:rPr>
          <w:rFonts w:hint="default" w:ascii="Times New Roman" w:hAnsi="Times New Roman" w:cs="Times New Roman"/>
          <w:spacing w:val="-3"/>
          <w:sz w:val="28"/>
          <w:szCs w:val="28"/>
        </w:rPr>
      </w:pPr>
    </w:p>
    <w:p w14:paraId="03DC16F3">
      <w:pPr>
        <w:pStyle w:val="8"/>
        <w:ind w:left="1440" w:firstLine="720"/>
        <w:jc w:val="right"/>
        <w:rPr>
          <w:rFonts w:hint="default" w:ascii="Times New Roman" w:hAnsi="Times New Roman" w:cs="Times New Roman"/>
          <w:spacing w:val="-3"/>
          <w:sz w:val="28"/>
          <w:szCs w:val="28"/>
        </w:rPr>
      </w:pPr>
    </w:p>
    <w:p w14:paraId="1A84C46F">
      <w:pPr>
        <w:pStyle w:val="8"/>
        <w:ind w:left="1440" w:firstLine="720"/>
        <w:jc w:val="right"/>
        <w:rPr>
          <w:rFonts w:hint="default" w:ascii="Times New Roman" w:hAnsi="Times New Roman" w:cs="Times New Roman"/>
          <w:spacing w:val="-3"/>
          <w:sz w:val="28"/>
          <w:szCs w:val="28"/>
        </w:rPr>
      </w:pPr>
    </w:p>
    <w:p w14:paraId="3F58B56B">
      <w:pPr>
        <w:pStyle w:val="8"/>
        <w:ind w:left="1440" w:firstLine="720"/>
        <w:jc w:val="right"/>
        <w:rPr>
          <w:rFonts w:hint="default" w:ascii="Times New Roman" w:hAnsi="Times New Roman" w:cs="Times New Roman"/>
          <w:spacing w:val="-3"/>
          <w:sz w:val="28"/>
          <w:szCs w:val="28"/>
        </w:rPr>
      </w:pPr>
    </w:p>
    <w:p w14:paraId="45648706">
      <w:pPr>
        <w:pStyle w:val="8"/>
        <w:ind w:left="1440" w:firstLine="720"/>
        <w:jc w:val="right"/>
        <w:rPr>
          <w:rFonts w:hint="default" w:ascii="Times New Roman" w:hAnsi="Times New Roman" w:cs="Times New Roman"/>
          <w:spacing w:val="-3"/>
          <w:sz w:val="28"/>
          <w:szCs w:val="28"/>
        </w:rPr>
      </w:pPr>
    </w:p>
    <w:p w14:paraId="332C0517">
      <w:pPr>
        <w:pStyle w:val="8"/>
        <w:ind w:left="1440" w:firstLine="720"/>
        <w:jc w:val="right"/>
        <w:rPr>
          <w:rFonts w:hint="default" w:ascii="Times New Roman" w:hAnsi="Times New Roman" w:cs="Times New Roman"/>
          <w:spacing w:val="-3"/>
          <w:sz w:val="28"/>
          <w:szCs w:val="28"/>
        </w:rPr>
      </w:pPr>
    </w:p>
    <w:p w14:paraId="7082CBF9">
      <w:pPr>
        <w:pStyle w:val="8"/>
        <w:ind w:left="1440" w:firstLine="720"/>
        <w:jc w:val="right"/>
        <w:rPr>
          <w:rFonts w:hint="default" w:ascii="Times New Roman" w:hAnsi="Times New Roman" w:cs="Times New Roman"/>
          <w:spacing w:val="-3"/>
          <w:sz w:val="28"/>
          <w:szCs w:val="28"/>
        </w:rPr>
      </w:pPr>
    </w:p>
    <w:p w14:paraId="1EC81ED4">
      <w:pPr>
        <w:pStyle w:val="8"/>
        <w:ind w:left="1440" w:firstLine="720"/>
        <w:jc w:val="right"/>
        <w:rPr>
          <w:rFonts w:hint="default" w:ascii="Times New Roman" w:hAnsi="Times New Roman" w:cs="Times New Roman"/>
          <w:spacing w:val="-3"/>
          <w:sz w:val="28"/>
          <w:szCs w:val="28"/>
        </w:rPr>
      </w:pPr>
    </w:p>
    <w:p w14:paraId="376A229A">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Приложение №1</w:t>
      </w:r>
    </w:p>
    <w:p w14:paraId="528A0AE5">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 xml:space="preserve">к постановлению </w:t>
      </w:r>
    </w:p>
    <w:p w14:paraId="0A671622">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 xml:space="preserve">администрации поселения </w:t>
      </w:r>
    </w:p>
    <w:p w14:paraId="31BCAF37">
      <w:pPr>
        <w:spacing w:after="0"/>
        <w:jc w:val="right"/>
        <w:rPr>
          <w:rFonts w:hint="default" w:ascii="Times New Roman" w:hAnsi="Times New Roman" w:cs="Times New Roman"/>
          <w:sz w:val="28"/>
          <w:szCs w:val="28"/>
        </w:rPr>
      </w:pP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от 20.05.2025 №20 </w:t>
      </w:r>
    </w:p>
    <w:p w14:paraId="724DAE7E">
      <w:pPr>
        <w:pStyle w:val="8"/>
        <w:ind w:left="1440" w:firstLine="720"/>
        <w:jc w:val="center"/>
        <w:rPr>
          <w:rFonts w:hint="default" w:ascii="Times New Roman" w:hAnsi="Times New Roman" w:cs="Times New Roman"/>
          <w:spacing w:val="-3"/>
          <w:sz w:val="28"/>
          <w:szCs w:val="28"/>
        </w:rPr>
      </w:pPr>
    </w:p>
    <w:p w14:paraId="283BB92F">
      <w:pPr>
        <w:spacing w:after="0"/>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 xml:space="preserve">Состав комиссии по вопросам градостроительной </w:t>
      </w:r>
    </w:p>
    <w:p w14:paraId="3A29BFD8">
      <w:pPr>
        <w:spacing w:after="0"/>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 xml:space="preserve">деятельности на территории муниципального образования </w:t>
      </w:r>
    </w:p>
    <w:p w14:paraId="70AC52F5">
      <w:pPr>
        <w:spacing w:after="0"/>
        <w:jc w:val="center"/>
        <w:rPr>
          <w:rFonts w:hint="default" w:ascii="Times New Roman" w:hAnsi="Times New Roman" w:cs="Times New Roman"/>
          <w:b/>
          <w:color w:val="000000" w:themeColor="text1"/>
          <w:sz w:val="28"/>
          <w:szCs w:val="28"/>
        </w:rPr>
      </w:pPr>
      <w:r>
        <w:rPr>
          <w:rFonts w:hint="default" w:ascii="Times New Roman" w:hAnsi="Times New Roman" w:cs="Times New Roman"/>
          <w:b/>
          <w:color w:val="000000" w:themeColor="text1"/>
          <w:sz w:val="28"/>
          <w:szCs w:val="28"/>
        </w:rPr>
        <w:t>Коржевское сельское поселение Инзенского района Ульяновской области</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6095"/>
      </w:tblGrid>
      <w:tr w14:paraId="37B5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Borders>
              <w:top w:val="single" w:color="auto" w:sz="4" w:space="0"/>
              <w:left w:val="single" w:color="auto" w:sz="4" w:space="0"/>
              <w:bottom w:val="single" w:color="auto" w:sz="4" w:space="0"/>
              <w:right w:val="single" w:color="auto" w:sz="4" w:space="0"/>
            </w:tcBorders>
          </w:tcPr>
          <w:p w14:paraId="7CCF0587">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Председатель комиссии</w:t>
            </w:r>
          </w:p>
        </w:tc>
      </w:tr>
      <w:tr w14:paraId="74DB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5721ED7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Федянина Валентина Николаевна</w:t>
            </w:r>
          </w:p>
        </w:tc>
        <w:tc>
          <w:tcPr>
            <w:tcW w:w="6095" w:type="dxa"/>
            <w:tcBorders>
              <w:top w:val="single" w:color="auto" w:sz="4" w:space="0"/>
              <w:left w:val="single" w:color="auto" w:sz="4" w:space="0"/>
              <w:bottom w:val="single" w:color="auto" w:sz="4" w:space="0"/>
              <w:right w:val="single" w:color="auto" w:sz="4" w:space="0"/>
            </w:tcBorders>
          </w:tcPr>
          <w:p w14:paraId="161795A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-Глава администрации муниципального  образования Коржевское сельское поселение</w:t>
            </w:r>
          </w:p>
        </w:tc>
      </w:tr>
      <w:tr w14:paraId="6664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Borders>
              <w:top w:val="single" w:color="auto" w:sz="4" w:space="0"/>
              <w:left w:val="single" w:color="auto" w:sz="4" w:space="0"/>
              <w:bottom w:val="single" w:color="auto" w:sz="4" w:space="0"/>
              <w:right w:val="single" w:color="auto" w:sz="4" w:space="0"/>
            </w:tcBorders>
          </w:tcPr>
          <w:p w14:paraId="55C6F049">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Заместитель председателя комиссии</w:t>
            </w:r>
          </w:p>
        </w:tc>
      </w:tr>
      <w:tr w14:paraId="57AE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4B832EC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Базин Александр Александрович</w:t>
            </w:r>
          </w:p>
        </w:tc>
        <w:tc>
          <w:tcPr>
            <w:tcW w:w="6095" w:type="dxa"/>
            <w:tcBorders>
              <w:top w:val="single" w:color="auto" w:sz="4" w:space="0"/>
              <w:left w:val="single" w:color="auto" w:sz="4" w:space="0"/>
              <w:bottom w:val="single" w:color="auto" w:sz="4" w:space="0"/>
              <w:right w:val="single" w:color="auto" w:sz="4" w:space="0"/>
            </w:tcBorders>
          </w:tcPr>
          <w:p w14:paraId="1C9A12A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-Директор муниципального казенного учреждения «Управление архитектуры и строительства муниципального    образования «Инзенский район» (по согласованию)</w:t>
            </w:r>
          </w:p>
        </w:tc>
      </w:tr>
      <w:tr w14:paraId="681F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626B0F74">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Секретарь комиссии</w:t>
            </w:r>
          </w:p>
        </w:tc>
        <w:tc>
          <w:tcPr>
            <w:tcW w:w="6095" w:type="dxa"/>
            <w:tcBorders>
              <w:top w:val="single" w:color="auto" w:sz="4" w:space="0"/>
              <w:left w:val="single" w:color="auto" w:sz="4" w:space="0"/>
              <w:bottom w:val="single" w:color="auto" w:sz="4" w:space="0"/>
              <w:right w:val="single" w:color="auto" w:sz="4" w:space="0"/>
            </w:tcBorders>
          </w:tcPr>
          <w:p w14:paraId="1E2B7803">
            <w:pPr>
              <w:spacing w:after="0" w:line="240" w:lineRule="auto"/>
              <w:rPr>
                <w:rFonts w:hint="default" w:ascii="Times New Roman" w:hAnsi="Times New Roman" w:cs="Times New Roman"/>
                <w:sz w:val="28"/>
                <w:szCs w:val="28"/>
              </w:rPr>
            </w:pPr>
          </w:p>
        </w:tc>
      </w:tr>
      <w:tr w14:paraId="0540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54A5632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Рубцова Надежда Алексеевна</w:t>
            </w:r>
          </w:p>
        </w:tc>
        <w:tc>
          <w:tcPr>
            <w:tcW w:w="6095" w:type="dxa"/>
            <w:tcBorders>
              <w:top w:val="single" w:color="auto" w:sz="4" w:space="0"/>
              <w:left w:val="single" w:color="auto" w:sz="4" w:space="0"/>
              <w:bottom w:val="single" w:color="auto" w:sz="4" w:space="0"/>
              <w:right w:val="single" w:color="auto" w:sz="4" w:space="0"/>
            </w:tcBorders>
          </w:tcPr>
          <w:p w14:paraId="26851DF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специалист 1 разряда  администрации МО Коржевское сельское поселение</w:t>
            </w:r>
          </w:p>
        </w:tc>
      </w:tr>
      <w:tr w14:paraId="02F2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1436B222">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Члены комиссии</w:t>
            </w:r>
          </w:p>
        </w:tc>
        <w:tc>
          <w:tcPr>
            <w:tcW w:w="6095" w:type="dxa"/>
            <w:tcBorders>
              <w:top w:val="single" w:color="auto" w:sz="4" w:space="0"/>
              <w:left w:val="single" w:color="auto" w:sz="4" w:space="0"/>
              <w:bottom w:val="single" w:color="auto" w:sz="4" w:space="0"/>
              <w:right w:val="single" w:color="auto" w:sz="4" w:space="0"/>
            </w:tcBorders>
          </w:tcPr>
          <w:p w14:paraId="7F13A96D">
            <w:pPr>
              <w:spacing w:after="0" w:line="240" w:lineRule="auto"/>
              <w:rPr>
                <w:rFonts w:hint="default" w:ascii="Times New Roman" w:hAnsi="Times New Roman" w:cs="Times New Roman"/>
                <w:sz w:val="28"/>
                <w:szCs w:val="28"/>
              </w:rPr>
            </w:pPr>
          </w:p>
        </w:tc>
      </w:tr>
      <w:tr w14:paraId="1D19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0C720E3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Амиров Линар Рафаильевич</w:t>
            </w:r>
          </w:p>
        </w:tc>
        <w:tc>
          <w:tcPr>
            <w:tcW w:w="6095" w:type="dxa"/>
            <w:tcBorders>
              <w:top w:val="single" w:color="auto" w:sz="4" w:space="0"/>
              <w:left w:val="single" w:color="auto" w:sz="4" w:space="0"/>
              <w:bottom w:val="single" w:color="auto" w:sz="4" w:space="0"/>
              <w:right w:val="single" w:color="auto" w:sz="4" w:space="0"/>
            </w:tcBorders>
          </w:tcPr>
          <w:p w14:paraId="61F67D4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-Начальник управления нормативно- правового обеспечения, муниципальной службы и кадров Администрации МО «Инзенский район» (по согласованию)</w:t>
            </w:r>
          </w:p>
        </w:tc>
      </w:tr>
      <w:tr w14:paraId="3343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4979CA6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Гиматдинова Лилия Владимировна</w:t>
            </w:r>
          </w:p>
        </w:tc>
        <w:tc>
          <w:tcPr>
            <w:tcW w:w="6095" w:type="dxa"/>
            <w:tcBorders>
              <w:top w:val="single" w:color="auto" w:sz="4" w:space="0"/>
              <w:left w:val="single" w:color="auto" w:sz="4" w:space="0"/>
              <w:bottom w:val="single" w:color="auto" w:sz="4" w:space="0"/>
              <w:right w:val="single" w:color="auto" w:sz="4" w:space="0"/>
            </w:tcBorders>
          </w:tcPr>
          <w:p w14:paraId="675D6FC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-Начальник отдела государственной информационной системы обеспечения градостроительной деятельности департамента архитектуры и градостроительства Министерства имущественных отношений и архитектуры Ульяновской области</w:t>
            </w:r>
            <w:r>
              <w:rPr>
                <w:rFonts w:hint="default" w:ascii="Times New Roman" w:hAnsi="Times New Roman" w:cs="Times New Roman"/>
                <w:sz w:val="28"/>
                <w:szCs w:val="28"/>
              </w:rPr>
              <w:t xml:space="preserve"> </w:t>
            </w:r>
            <w:r>
              <w:rPr>
                <w:rFonts w:hint="default" w:ascii="Times New Roman" w:hAnsi="Times New Roman" w:cs="Times New Roman"/>
                <w:sz w:val="28"/>
                <w:szCs w:val="28"/>
              </w:rPr>
              <w:t xml:space="preserve"> (по согласованию)</w:t>
            </w:r>
          </w:p>
        </w:tc>
      </w:tr>
      <w:tr w14:paraId="647A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699226F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Исачкина Светлана Александровна</w:t>
            </w:r>
          </w:p>
          <w:p w14:paraId="1B3018A6">
            <w:pPr>
              <w:spacing w:after="0" w:line="240" w:lineRule="auto"/>
              <w:rPr>
                <w:rFonts w:hint="default" w:ascii="Times New Roman" w:hAnsi="Times New Roman" w:cs="Times New Roman"/>
                <w:sz w:val="28"/>
                <w:szCs w:val="28"/>
              </w:rPr>
            </w:pPr>
          </w:p>
        </w:tc>
        <w:tc>
          <w:tcPr>
            <w:tcW w:w="6095" w:type="dxa"/>
            <w:tcBorders>
              <w:top w:val="single" w:color="auto" w:sz="4" w:space="0"/>
              <w:left w:val="single" w:color="auto" w:sz="4" w:space="0"/>
              <w:bottom w:val="single" w:color="auto" w:sz="4" w:space="0"/>
              <w:right w:val="single" w:color="auto" w:sz="4" w:space="0"/>
            </w:tcBorders>
          </w:tcPr>
          <w:p w14:paraId="1D111BF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-Начальник управления развития промышленности, сельского хозяйства и предпринимательства Администрации МО «Инзенский район» </w:t>
            </w:r>
            <w:r>
              <w:rPr>
                <w:rFonts w:hint="default" w:ascii="Times New Roman" w:hAnsi="Times New Roman" w:cs="Times New Roman"/>
                <w:sz w:val="28"/>
                <w:szCs w:val="28"/>
              </w:rPr>
              <w:t>(по согласованию)</w:t>
            </w:r>
          </w:p>
        </w:tc>
      </w:tr>
      <w:tr w14:paraId="7D34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48F2189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Симатов Александр Геннадьевич</w:t>
            </w:r>
          </w:p>
        </w:tc>
        <w:tc>
          <w:tcPr>
            <w:tcW w:w="6095" w:type="dxa"/>
            <w:tcBorders>
              <w:top w:val="single" w:color="auto" w:sz="4" w:space="0"/>
              <w:left w:val="single" w:color="auto" w:sz="4" w:space="0"/>
              <w:bottom w:val="single" w:color="auto" w:sz="4" w:space="0"/>
              <w:right w:val="single" w:color="auto" w:sz="4" w:space="0"/>
            </w:tcBorders>
          </w:tcPr>
          <w:p w14:paraId="4F5773C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-депутат Совета депутатов МО Коржевское сельское поселение </w:t>
            </w:r>
            <w:r>
              <w:rPr>
                <w:rFonts w:hint="default" w:ascii="Times New Roman" w:hAnsi="Times New Roman" w:cs="Times New Roman"/>
                <w:sz w:val="28"/>
                <w:szCs w:val="28"/>
              </w:rPr>
              <w:t>(по согласованию)</w:t>
            </w:r>
          </w:p>
          <w:p w14:paraId="680072B2">
            <w:pPr>
              <w:spacing w:after="0" w:line="240" w:lineRule="auto"/>
              <w:rPr>
                <w:rFonts w:hint="default" w:ascii="Times New Roman" w:hAnsi="Times New Roman" w:cs="Times New Roman"/>
                <w:sz w:val="28"/>
                <w:szCs w:val="28"/>
              </w:rPr>
            </w:pPr>
          </w:p>
        </w:tc>
      </w:tr>
      <w:tr w14:paraId="0FE2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3C53CA9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Осянина Елена Эдуардовна</w:t>
            </w:r>
          </w:p>
        </w:tc>
        <w:tc>
          <w:tcPr>
            <w:tcW w:w="6095" w:type="dxa"/>
            <w:tcBorders>
              <w:top w:val="single" w:color="auto" w:sz="4" w:space="0"/>
              <w:left w:val="single" w:color="auto" w:sz="4" w:space="0"/>
              <w:bottom w:val="single" w:color="auto" w:sz="4" w:space="0"/>
              <w:right w:val="single" w:color="auto" w:sz="4" w:space="0"/>
            </w:tcBorders>
          </w:tcPr>
          <w:p w14:paraId="3EAD8E8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-Главный архитектор – начальник отдела архитектуры ОГКУ «Региональный земельно-имущественный информационный центр»</w:t>
            </w:r>
            <w:r>
              <w:rPr>
                <w:rFonts w:hint="default" w:ascii="Times New Roman" w:hAnsi="Times New Roman" w:cs="Times New Roman"/>
                <w:sz w:val="28"/>
                <w:szCs w:val="28"/>
              </w:rPr>
              <w:t xml:space="preserve"> (по согласованию)</w:t>
            </w:r>
          </w:p>
        </w:tc>
      </w:tr>
      <w:tr w14:paraId="1CA5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50E50F5D">
            <w:pPr>
              <w:shd w:val="clear" w:color="auto" w:fill="FFFFFF"/>
              <w:autoSpaceDE w:val="0"/>
              <w:adjustRightInd w:val="0"/>
              <w:spacing w:after="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Рамазанов Олег Рашитович</w:t>
            </w:r>
          </w:p>
          <w:p w14:paraId="346E0141">
            <w:pPr>
              <w:spacing w:after="0" w:line="240" w:lineRule="auto"/>
              <w:rPr>
                <w:rFonts w:hint="default" w:ascii="Times New Roman" w:hAnsi="Times New Roman" w:cs="Times New Roman"/>
                <w:sz w:val="28"/>
                <w:szCs w:val="28"/>
              </w:rPr>
            </w:pPr>
          </w:p>
        </w:tc>
        <w:tc>
          <w:tcPr>
            <w:tcW w:w="6095" w:type="dxa"/>
            <w:tcBorders>
              <w:top w:val="single" w:color="auto" w:sz="4" w:space="0"/>
              <w:left w:val="single" w:color="auto" w:sz="4" w:space="0"/>
              <w:bottom w:val="single" w:color="auto" w:sz="4" w:space="0"/>
              <w:right w:val="single" w:color="auto" w:sz="4" w:space="0"/>
            </w:tcBorders>
          </w:tcPr>
          <w:p w14:paraId="5D88814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-Начальник управления ЖКХ, ТЭК и дорожной деятельности Администрации МО «Инзенский район» </w:t>
            </w:r>
            <w:r>
              <w:rPr>
                <w:rFonts w:hint="default" w:ascii="Times New Roman" w:hAnsi="Times New Roman" w:cs="Times New Roman"/>
                <w:sz w:val="28"/>
                <w:szCs w:val="28"/>
              </w:rPr>
              <w:t>(по согласованию)</w:t>
            </w:r>
          </w:p>
        </w:tc>
      </w:tr>
      <w:tr w14:paraId="54AC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6280E27D">
            <w:pPr>
              <w:shd w:val="clear" w:color="auto" w:fill="FFFFFF"/>
              <w:autoSpaceDE w:val="0"/>
              <w:adjustRightInd w:val="0"/>
              <w:spacing w:after="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Тюрина Софья Анатольевна</w:t>
            </w:r>
          </w:p>
        </w:tc>
        <w:tc>
          <w:tcPr>
            <w:tcW w:w="6095" w:type="dxa"/>
            <w:tcBorders>
              <w:top w:val="single" w:color="auto" w:sz="4" w:space="0"/>
              <w:left w:val="single" w:color="auto" w:sz="4" w:space="0"/>
              <w:bottom w:val="single" w:color="auto" w:sz="4" w:space="0"/>
              <w:right w:val="single" w:color="auto" w:sz="4" w:space="0"/>
            </w:tcBorders>
          </w:tcPr>
          <w:p w14:paraId="22727A1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-Директор департамента архитектуры и градостроительства  </w:t>
            </w:r>
            <w:r>
              <w:rPr>
                <w:rFonts w:hint="default" w:ascii="Times New Roman" w:hAnsi="Times New Roman" w:cs="Times New Roman"/>
                <w:color w:val="2C2D2E"/>
                <w:sz w:val="28"/>
                <w:szCs w:val="28"/>
                <w:shd w:val="clear" w:color="auto" w:fill="FFFFFF"/>
              </w:rPr>
              <w:t>Министерства имущественных отношений и архитектуры Ульяновской области</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(по согласованию)</w:t>
            </w:r>
          </w:p>
        </w:tc>
      </w:tr>
      <w:tr w14:paraId="555A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14:paraId="3EE5FCEF">
            <w:pPr>
              <w:shd w:val="clear" w:color="auto" w:fill="FFFFFF"/>
              <w:autoSpaceDE w:val="0"/>
              <w:adjustRightInd w:val="0"/>
              <w:spacing w:after="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Фролов Максим Петрович</w:t>
            </w:r>
          </w:p>
        </w:tc>
        <w:tc>
          <w:tcPr>
            <w:tcW w:w="6095" w:type="dxa"/>
            <w:tcBorders>
              <w:top w:val="single" w:color="auto" w:sz="4" w:space="0"/>
              <w:left w:val="single" w:color="auto" w:sz="4" w:space="0"/>
              <w:bottom w:val="single" w:color="auto" w:sz="4" w:space="0"/>
              <w:right w:val="single" w:color="auto" w:sz="4" w:space="0"/>
            </w:tcBorders>
          </w:tcPr>
          <w:p w14:paraId="5BDB103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-Председатель Комитета по управлению муниципальным имуществом и земельным отношениям муниципального    образования «Инзенский район» </w:t>
            </w:r>
            <w:r>
              <w:rPr>
                <w:rFonts w:hint="default" w:ascii="Times New Roman" w:hAnsi="Times New Roman" w:cs="Times New Roman"/>
                <w:sz w:val="28"/>
                <w:szCs w:val="28"/>
              </w:rPr>
              <w:t>(по согласованию)</w:t>
            </w:r>
          </w:p>
        </w:tc>
      </w:tr>
    </w:tbl>
    <w:p w14:paraId="3D8A98C8">
      <w:pPr>
        <w:pStyle w:val="8"/>
        <w:ind w:left="1440" w:firstLine="720"/>
        <w:jc w:val="right"/>
        <w:rPr>
          <w:rFonts w:hint="default" w:ascii="Times New Roman" w:hAnsi="Times New Roman" w:cs="Times New Roman"/>
          <w:spacing w:val="-3"/>
          <w:sz w:val="28"/>
          <w:szCs w:val="28"/>
        </w:rPr>
      </w:pPr>
    </w:p>
    <w:p w14:paraId="31F554BE">
      <w:pPr>
        <w:pStyle w:val="8"/>
        <w:ind w:left="1440" w:firstLine="720"/>
        <w:jc w:val="right"/>
        <w:rPr>
          <w:rFonts w:hint="default" w:ascii="Times New Roman" w:hAnsi="Times New Roman" w:cs="Times New Roman"/>
          <w:spacing w:val="-3"/>
          <w:sz w:val="28"/>
          <w:szCs w:val="28"/>
        </w:rPr>
      </w:pPr>
    </w:p>
    <w:p w14:paraId="7955B43A">
      <w:pPr>
        <w:pStyle w:val="8"/>
        <w:ind w:left="1440" w:firstLine="720"/>
        <w:jc w:val="right"/>
        <w:rPr>
          <w:rFonts w:hint="default" w:ascii="Times New Roman" w:hAnsi="Times New Roman" w:cs="Times New Roman"/>
          <w:spacing w:val="-3"/>
          <w:sz w:val="28"/>
          <w:szCs w:val="28"/>
        </w:rPr>
      </w:pPr>
    </w:p>
    <w:p w14:paraId="6A3BF13E">
      <w:pPr>
        <w:pStyle w:val="8"/>
        <w:ind w:left="1440" w:firstLine="720"/>
        <w:jc w:val="right"/>
        <w:rPr>
          <w:rFonts w:hint="default" w:ascii="Times New Roman" w:hAnsi="Times New Roman" w:cs="Times New Roman"/>
          <w:spacing w:val="-3"/>
          <w:sz w:val="28"/>
          <w:szCs w:val="28"/>
        </w:rPr>
      </w:pPr>
    </w:p>
    <w:p w14:paraId="0DE12484">
      <w:pPr>
        <w:pStyle w:val="8"/>
        <w:ind w:left="1440" w:firstLine="720"/>
        <w:jc w:val="right"/>
        <w:rPr>
          <w:rFonts w:hint="default" w:ascii="Times New Roman" w:hAnsi="Times New Roman" w:cs="Times New Roman"/>
          <w:spacing w:val="-3"/>
          <w:sz w:val="28"/>
          <w:szCs w:val="28"/>
        </w:rPr>
      </w:pPr>
    </w:p>
    <w:p w14:paraId="22A783C8">
      <w:pPr>
        <w:pStyle w:val="8"/>
        <w:ind w:left="1440" w:firstLine="720"/>
        <w:jc w:val="right"/>
        <w:rPr>
          <w:rFonts w:hint="default" w:ascii="Times New Roman" w:hAnsi="Times New Roman" w:cs="Times New Roman"/>
          <w:spacing w:val="-3"/>
          <w:sz w:val="28"/>
          <w:szCs w:val="28"/>
        </w:rPr>
      </w:pPr>
    </w:p>
    <w:p w14:paraId="42074522">
      <w:pPr>
        <w:pStyle w:val="8"/>
        <w:ind w:left="1440" w:firstLine="720"/>
        <w:jc w:val="right"/>
        <w:rPr>
          <w:rFonts w:hint="default" w:ascii="Times New Roman" w:hAnsi="Times New Roman" w:cs="Times New Roman"/>
          <w:spacing w:val="-3"/>
          <w:sz w:val="28"/>
          <w:szCs w:val="28"/>
        </w:rPr>
      </w:pPr>
    </w:p>
    <w:p w14:paraId="5EED95B5">
      <w:pPr>
        <w:pStyle w:val="8"/>
        <w:ind w:left="1440" w:firstLine="720"/>
        <w:jc w:val="right"/>
        <w:rPr>
          <w:rFonts w:hint="default" w:ascii="Times New Roman" w:hAnsi="Times New Roman" w:cs="Times New Roman"/>
          <w:spacing w:val="-3"/>
          <w:sz w:val="28"/>
          <w:szCs w:val="28"/>
        </w:rPr>
      </w:pPr>
    </w:p>
    <w:p w14:paraId="2D7DBD10">
      <w:pPr>
        <w:pStyle w:val="8"/>
        <w:ind w:left="1440" w:firstLine="720"/>
        <w:jc w:val="right"/>
        <w:rPr>
          <w:rFonts w:hint="default" w:ascii="Times New Roman" w:hAnsi="Times New Roman" w:cs="Times New Roman"/>
          <w:spacing w:val="-3"/>
          <w:sz w:val="28"/>
          <w:szCs w:val="28"/>
        </w:rPr>
      </w:pPr>
    </w:p>
    <w:p w14:paraId="73C0EE36">
      <w:pPr>
        <w:pStyle w:val="8"/>
        <w:ind w:left="1440" w:firstLine="720"/>
        <w:jc w:val="right"/>
        <w:rPr>
          <w:rFonts w:hint="default" w:ascii="Times New Roman" w:hAnsi="Times New Roman" w:cs="Times New Roman"/>
          <w:spacing w:val="-3"/>
          <w:sz w:val="28"/>
          <w:szCs w:val="28"/>
        </w:rPr>
      </w:pPr>
    </w:p>
    <w:p w14:paraId="1B217C17">
      <w:pPr>
        <w:pStyle w:val="8"/>
        <w:ind w:left="1440" w:firstLine="720"/>
        <w:jc w:val="right"/>
        <w:rPr>
          <w:rFonts w:hint="default" w:ascii="Times New Roman" w:hAnsi="Times New Roman" w:cs="Times New Roman"/>
          <w:spacing w:val="-3"/>
          <w:sz w:val="28"/>
          <w:szCs w:val="28"/>
        </w:rPr>
      </w:pPr>
    </w:p>
    <w:p w14:paraId="66AC0C9F">
      <w:pPr>
        <w:pStyle w:val="8"/>
        <w:ind w:left="1440" w:firstLine="720"/>
        <w:jc w:val="right"/>
        <w:rPr>
          <w:rFonts w:hint="default" w:ascii="Times New Roman" w:hAnsi="Times New Roman" w:cs="Times New Roman"/>
          <w:spacing w:val="-3"/>
          <w:sz w:val="28"/>
          <w:szCs w:val="28"/>
        </w:rPr>
      </w:pPr>
    </w:p>
    <w:p w14:paraId="2909E838">
      <w:pPr>
        <w:pStyle w:val="8"/>
        <w:ind w:left="1440" w:firstLine="720"/>
        <w:jc w:val="right"/>
        <w:rPr>
          <w:rFonts w:hint="default" w:ascii="Times New Roman" w:hAnsi="Times New Roman" w:cs="Times New Roman"/>
          <w:spacing w:val="-3"/>
          <w:sz w:val="28"/>
          <w:szCs w:val="28"/>
        </w:rPr>
      </w:pPr>
    </w:p>
    <w:p w14:paraId="7F2D737E">
      <w:pPr>
        <w:pStyle w:val="8"/>
        <w:ind w:left="1440" w:firstLine="720"/>
        <w:jc w:val="right"/>
        <w:rPr>
          <w:rFonts w:hint="default" w:ascii="Times New Roman" w:hAnsi="Times New Roman" w:cs="Times New Roman"/>
          <w:spacing w:val="-3"/>
          <w:sz w:val="28"/>
          <w:szCs w:val="28"/>
        </w:rPr>
      </w:pPr>
    </w:p>
    <w:p w14:paraId="5CA2FFD7">
      <w:pPr>
        <w:pStyle w:val="8"/>
        <w:ind w:left="1440" w:firstLine="720"/>
        <w:jc w:val="right"/>
        <w:rPr>
          <w:rFonts w:hint="default" w:ascii="Times New Roman" w:hAnsi="Times New Roman" w:cs="Times New Roman"/>
          <w:spacing w:val="-3"/>
          <w:sz w:val="28"/>
          <w:szCs w:val="28"/>
        </w:rPr>
      </w:pPr>
    </w:p>
    <w:p w14:paraId="6BF51631">
      <w:pPr>
        <w:pStyle w:val="8"/>
        <w:ind w:left="1440" w:firstLine="720"/>
        <w:jc w:val="right"/>
        <w:rPr>
          <w:rFonts w:hint="default" w:ascii="Times New Roman" w:hAnsi="Times New Roman" w:cs="Times New Roman"/>
          <w:spacing w:val="-3"/>
          <w:sz w:val="28"/>
          <w:szCs w:val="28"/>
        </w:rPr>
      </w:pPr>
    </w:p>
    <w:p w14:paraId="54A279B2">
      <w:pPr>
        <w:pStyle w:val="8"/>
        <w:ind w:left="1440" w:firstLine="720"/>
        <w:jc w:val="right"/>
        <w:rPr>
          <w:rFonts w:hint="default" w:ascii="Times New Roman" w:hAnsi="Times New Roman" w:cs="Times New Roman"/>
          <w:spacing w:val="-3"/>
          <w:sz w:val="28"/>
          <w:szCs w:val="28"/>
        </w:rPr>
      </w:pPr>
    </w:p>
    <w:p w14:paraId="513BA960">
      <w:pPr>
        <w:pStyle w:val="8"/>
        <w:ind w:left="1440" w:firstLine="720"/>
        <w:jc w:val="right"/>
        <w:rPr>
          <w:rFonts w:hint="default" w:ascii="Times New Roman" w:hAnsi="Times New Roman" w:cs="Times New Roman"/>
          <w:spacing w:val="-3"/>
          <w:sz w:val="28"/>
          <w:szCs w:val="28"/>
        </w:rPr>
      </w:pPr>
    </w:p>
    <w:p w14:paraId="66C3C33A">
      <w:pPr>
        <w:pStyle w:val="8"/>
        <w:ind w:left="1440" w:firstLine="720"/>
        <w:jc w:val="right"/>
        <w:rPr>
          <w:rFonts w:hint="default" w:ascii="Times New Roman" w:hAnsi="Times New Roman" w:cs="Times New Roman"/>
          <w:spacing w:val="-3"/>
          <w:sz w:val="28"/>
          <w:szCs w:val="28"/>
        </w:rPr>
      </w:pPr>
    </w:p>
    <w:p w14:paraId="4BD749E3">
      <w:pPr>
        <w:pStyle w:val="8"/>
        <w:ind w:left="1440" w:firstLine="720"/>
        <w:jc w:val="right"/>
        <w:rPr>
          <w:rFonts w:hint="default" w:ascii="Times New Roman" w:hAnsi="Times New Roman" w:cs="Times New Roman"/>
          <w:spacing w:val="-3"/>
          <w:sz w:val="28"/>
          <w:szCs w:val="28"/>
        </w:rPr>
      </w:pPr>
    </w:p>
    <w:p w14:paraId="1B799ED6">
      <w:pPr>
        <w:pStyle w:val="8"/>
        <w:ind w:left="1440" w:firstLine="720"/>
        <w:jc w:val="right"/>
        <w:rPr>
          <w:rFonts w:hint="default" w:ascii="Times New Roman" w:hAnsi="Times New Roman" w:cs="Times New Roman"/>
          <w:spacing w:val="-3"/>
          <w:sz w:val="28"/>
          <w:szCs w:val="28"/>
        </w:rPr>
      </w:pPr>
    </w:p>
    <w:p w14:paraId="7164131D">
      <w:pPr>
        <w:pStyle w:val="8"/>
        <w:ind w:left="1440" w:firstLine="720"/>
        <w:jc w:val="right"/>
        <w:rPr>
          <w:rFonts w:hint="default" w:ascii="Times New Roman" w:hAnsi="Times New Roman" w:cs="Times New Roman"/>
          <w:spacing w:val="-3"/>
          <w:sz w:val="28"/>
          <w:szCs w:val="28"/>
        </w:rPr>
      </w:pPr>
    </w:p>
    <w:p w14:paraId="79AB47B7">
      <w:pPr>
        <w:pStyle w:val="8"/>
        <w:ind w:left="1440" w:firstLine="720"/>
        <w:jc w:val="right"/>
        <w:rPr>
          <w:rFonts w:hint="default" w:ascii="Times New Roman" w:hAnsi="Times New Roman" w:cs="Times New Roman"/>
          <w:spacing w:val="-3"/>
          <w:sz w:val="28"/>
          <w:szCs w:val="28"/>
        </w:rPr>
      </w:pPr>
    </w:p>
    <w:p w14:paraId="41E5755A">
      <w:pPr>
        <w:pStyle w:val="8"/>
        <w:ind w:left="1440" w:firstLine="720"/>
        <w:jc w:val="right"/>
        <w:rPr>
          <w:rFonts w:hint="default" w:ascii="Times New Roman" w:hAnsi="Times New Roman" w:cs="Times New Roman"/>
          <w:spacing w:val="-3"/>
          <w:sz w:val="28"/>
          <w:szCs w:val="28"/>
        </w:rPr>
      </w:pPr>
    </w:p>
    <w:p w14:paraId="56FD94D6">
      <w:pPr>
        <w:pStyle w:val="8"/>
        <w:ind w:left="1440" w:firstLine="720"/>
        <w:jc w:val="right"/>
        <w:rPr>
          <w:rFonts w:hint="default" w:ascii="Times New Roman" w:hAnsi="Times New Roman" w:cs="Times New Roman"/>
          <w:spacing w:val="-3"/>
          <w:sz w:val="28"/>
          <w:szCs w:val="28"/>
        </w:rPr>
      </w:pPr>
    </w:p>
    <w:p w14:paraId="2C4DE128">
      <w:pPr>
        <w:pStyle w:val="8"/>
        <w:ind w:left="1440" w:firstLine="720"/>
        <w:jc w:val="right"/>
        <w:rPr>
          <w:rFonts w:hint="default" w:ascii="Times New Roman" w:hAnsi="Times New Roman" w:cs="Times New Roman"/>
          <w:spacing w:val="-3"/>
          <w:sz w:val="28"/>
          <w:szCs w:val="28"/>
        </w:rPr>
      </w:pPr>
    </w:p>
    <w:p w14:paraId="4CBCCD76">
      <w:pPr>
        <w:pStyle w:val="8"/>
        <w:ind w:left="1440" w:firstLine="720"/>
        <w:jc w:val="right"/>
        <w:rPr>
          <w:rFonts w:hint="default" w:ascii="Times New Roman" w:hAnsi="Times New Roman" w:cs="Times New Roman"/>
          <w:spacing w:val="-3"/>
          <w:sz w:val="28"/>
          <w:szCs w:val="28"/>
        </w:rPr>
      </w:pPr>
    </w:p>
    <w:p w14:paraId="52805A52">
      <w:pPr>
        <w:pStyle w:val="8"/>
        <w:ind w:left="1440" w:firstLine="720"/>
        <w:jc w:val="right"/>
        <w:rPr>
          <w:rFonts w:hint="default" w:ascii="Times New Roman" w:hAnsi="Times New Roman" w:cs="Times New Roman"/>
          <w:spacing w:val="-3"/>
          <w:sz w:val="28"/>
          <w:szCs w:val="28"/>
        </w:rPr>
      </w:pPr>
    </w:p>
    <w:p w14:paraId="4BE49B42">
      <w:pPr>
        <w:pStyle w:val="8"/>
        <w:ind w:left="1440" w:firstLine="720"/>
        <w:jc w:val="right"/>
        <w:rPr>
          <w:rFonts w:hint="default" w:ascii="Times New Roman" w:hAnsi="Times New Roman" w:cs="Times New Roman"/>
          <w:spacing w:val="-3"/>
          <w:sz w:val="28"/>
          <w:szCs w:val="28"/>
        </w:rPr>
      </w:pPr>
    </w:p>
    <w:p w14:paraId="4E96F9F5">
      <w:pPr>
        <w:pStyle w:val="8"/>
        <w:ind w:left="1440" w:firstLine="720"/>
        <w:jc w:val="right"/>
        <w:rPr>
          <w:rFonts w:hint="default" w:ascii="Times New Roman" w:hAnsi="Times New Roman" w:cs="Times New Roman"/>
          <w:spacing w:val="-3"/>
          <w:sz w:val="28"/>
          <w:szCs w:val="28"/>
        </w:rPr>
      </w:pPr>
    </w:p>
    <w:p w14:paraId="05D684B2">
      <w:pPr>
        <w:pStyle w:val="8"/>
        <w:ind w:left="1440" w:firstLine="720"/>
        <w:jc w:val="right"/>
        <w:rPr>
          <w:rFonts w:hint="default" w:ascii="Times New Roman" w:hAnsi="Times New Roman" w:cs="Times New Roman"/>
          <w:spacing w:val="-3"/>
          <w:sz w:val="28"/>
          <w:szCs w:val="28"/>
        </w:rPr>
      </w:pPr>
    </w:p>
    <w:p w14:paraId="127A0348">
      <w:pPr>
        <w:pStyle w:val="8"/>
        <w:ind w:left="1440" w:firstLine="720"/>
        <w:jc w:val="right"/>
        <w:rPr>
          <w:rFonts w:hint="default" w:ascii="Times New Roman" w:hAnsi="Times New Roman" w:cs="Times New Roman"/>
          <w:spacing w:val="-3"/>
          <w:sz w:val="28"/>
          <w:szCs w:val="28"/>
        </w:rPr>
      </w:pPr>
    </w:p>
    <w:p w14:paraId="575935E1">
      <w:pPr>
        <w:pStyle w:val="8"/>
        <w:ind w:left="1440" w:firstLine="720"/>
        <w:jc w:val="right"/>
        <w:rPr>
          <w:rFonts w:hint="default" w:ascii="Times New Roman" w:hAnsi="Times New Roman" w:cs="Times New Roman"/>
          <w:spacing w:val="-3"/>
          <w:sz w:val="28"/>
          <w:szCs w:val="28"/>
        </w:rPr>
      </w:pPr>
    </w:p>
    <w:p w14:paraId="610FA4A1">
      <w:pPr>
        <w:pStyle w:val="8"/>
        <w:ind w:left="1440" w:firstLine="720"/>
        <w:jc w:val="right"/>
        <w:rPr>
          <w:rFonts w:hint="default" w:ascii="Times New Roman" w:hAnsi="Times New Roman" w:cs="Times New Roman"/>
          <w:spacing w:val="-3"/>
          <w:sz w:val="28"/>
          <w:szCs w:val="28"/>
        </w:rPr>
      </w:pPr>
    </w:p>
    <w:p w14:paraId="4A55691C">
      <w:pPr>
        <w:pStyle w:val="8"/>
        <w:ind w:left="1440" w:firstLine="720"/>
        <w:jc w:val="right"/>
        <w:rPr>
          <w:rFonts w:hint="default" w:ascii="Times New Roman" w:hAnsi="Times New Roman" w:cs="Times New Roman"/>
          <w:spacing w:val="-3"/>
          <w:sz w:val="28"/>
          <w:szCs w:val="28"/>
        </w:rPr>
      </w:pPr>
    </w:p>
    <w:p w14:paraId="4F5A0B17">
      <w:pPr>
        <w:pStyle w:val="8"/>
        <w:ind w:left="1440" w:firstLine="720"/>
        <w:jc w:val="right"/>
        <w:rPr>
          <w:rFonts w:hint="default" w:ascii="Times New Roman" w:hAnsi="Times New Roman" w:cs="Times New Roman"/>
          <w:spacing w:val="-3"/>
          <w:sz w:val="28"/>
          <w:szCs w:val="28"/>
        </w:rPr>
      </w:pPr>
    </w:p>
    <w:p w14:paraId="61AE9733">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Приложение №2</w:t>
      </w:r>
    </w:p>
    <w:p w14:paraId="4AEB4D6A">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 xml:space="preserve">к постановлению </w:t>
      </w:r>
    </w:p>
    <w:p w14:paraId="57B974C5">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администрации поселения</w:t>
      </w:r>
    </w:p>
    <w:p w14:paraId="256A510F">
      <w:pPr>
        <w:spacing w:after="0"/>
        <w:jc w:val="right"/>
        <w:rPr>
          <w:rFonts w:hint="default" w:ascii="Times New Roman" w:hAnsi="Times New Roman" w:cs="Times New Roman"/>
          <w:sz w:val="28"/>
          <w:szCs w:val="28"/>
        </w:rPr>
      </w:pP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от 20.05.2025 №20 </w:t>
      </w:r>
    </w:p>
    <w:p w14:paraId="40799AF3">
      <w:pPr>
        <w:spacing w:after="0"/>
        <w:jc w:val="right"/>
        <w:rPr>
          <w:rFonts w:hint="default" w:ascii="Times New Roman" w:hAnsi="Times New Roman" w:cs="Times New Roman"/>
          <w:sz w:val="28"/>
          <w:szCs w:val="28"/>
        </w:rPr>
      </w:pPr>
    </w:p>
    <w:p w14:paraId="1D6AFC25">
      <w:pPr>
        <w:spacing w:after="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Положение о </w:t>
      </w:r>
      <w:r>
        <w:rPr>
          <w:rStyle w:val="5"/>
          <w:rFonts w:hint="default" w:ascii="Times New Roman" w:hAnsi="Times New Roman" w:cs="Times New Roman"/>
          <w:color w:val="000000" w:themeColor="text1"/>
          <w:sz w:val="28"/>
          <w:szCs w:val="28"/>
        </w:rPr>
        <w:t xml:space="preserve">Комиссии по вопросам градостроительной деятельности на территории </w:t>
      </w:r>
      <w:r>
        <w:rPr>
          <w:rFonts w:hint="default" w:ascii="Times New Roman" w:hAnsi="Times New Roman" w:cs="Times New Roman"/>
          <w:b/>
          <w:sz w:val="28"/>
          <w:szCs w:val="28"/>
        </w:rPr>
        <w:t>муниципального образования Коржевское сельское поселение Инзенского района Ульяновской области</w:t>
      </w:r>
    </w:p>
    <w:p w14:paraId="0812A0AB">
      <w:pPr>
        <w:spacing w:after="0"/>
        <w:ind w:left="-426"/>
        <w:jc w:val="center"/>
        <w:rPr>
          <w:rFonts w:hint="default" w:ascii="Times New Roman" w:hAnsi="Times New Roman" w:cs="Times New Roman"/>
          <w:sz w:val="28"/>
          <w:szCs w:val="28"/>
        </w:rPr>
      </w:pPr>
      <w:r>
        <w:rPr>
          <w:rFonts w:hint="default" w:ascii="Times New Roman" w:hAnsi="Times New Roman" w:cs="Times New Roman"/>
          <w:sz w:val="28"/>
          <w:szCs w:val="28"/>
        </w:rPr>
        <w:t>Общие положения</w:t>
      </w:r>
    </w:p>
    <w:p w14:paraId="0EF65067">
      <w:pPr>
        <w:pStyle w:val="9"/>
        <w:spacing w:after="0"/>
        <w:ind w:left="-142" w:firstLine="568"/>
        <w:jc w:val="both"/>
        <w:rPr>
          <w:rFonts w:hint="default" w:ascii="Times New Roman" w:hAnsi="Times New Roman" w:cs="Times New Roman"/>
          <w:sz w:val="28"/>
          <w:szCs w:val="28"/>
        </w:rPr>
      </w:pPr>
      <w:r>
        <w:rPr>
          <w:rFonts w:hint="default" w:ascii="Times New Roman" w:hAnsi="Times New Roman" w:cs="Times New Roman"/>
          <w:sz w:val="28"/>
          <w:szCs w:val="28"/>
        </w:rPr>
        <w:t>1.1.Комиссия создается в целях подготовки:</w:t>
      </w:r>
    </w:p>
    <w:p w14:paraId="1D4A112C">
      <w:pPr>
        <w:pStyle w:val="9"/>
        <w:spacing w:after="0"/>
        <w:ind w:left="-426"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-проектов генерального плана муниципального образования Коржевское сельское поселение Инзенского района Ульяновской области, проектов внесения изменений в указанные документы (далее - проекты генеральных планов);</w:t>
      </w:r>
    </w:p>
    <w:p w14:paraId="5D5E1E69">
      <w:pPr>
        <w:pStyle w:val="9"/>
        <w:spacing w:after="0"/>
        <w:ind w:left="-426"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-проектов правил землепользования и застройки муниципального образования Коржевское сельское поселение Инзенского района Ульяновской области проектов внесения изменений в указанные документы (далее - проекты правил землепользования и застройки);</w:t>
      </w:r>
    </w:p>
    <w:p w14:paraId="7FD73B13">
      <w:pPr>
        <w:pStyle w:val="9"/>
        <w:spacing w:after="0"/>
        <w:ind w:left="-426"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-проектов планировки территорий и проектов межевания территорий, разработанных на часть территорий муниципального образования Коржевское сельское поселение Инзенского района Ульяновской области и  проектов внесения изменений в указанные документы (далее — проекты планировки территорий и проекты межевания территорий);</w:t>
      </w:r>
    </w:p>
    <w:p w14:paraId="53B92731">
      <w:pPr>
        <w:pStyle w:val="9"/>
        <w:spacing w:after="0"/>
        <w:ind w:left="-426" w:firstLine="852"/>
        <w:jc w:val="both"/>
        <w:rPr>
          <w:rFonts w:hint="default" w:ascii="Times New Roman" w:hAnsi="Times New Roman" w:cs="Times New Roman"/>
          <w:sz w:val="28"/>
          <w:szCs w:val="28"/>
        </w:rPr>
      </w:pPr>
      <w:r>
        <w:rPr>
          <w:rFonts w:hint="default" w:ascii="Times New Roman" w:hAnsi="Times New Roman" w:cs="Times New Roman"/>
          <w:sz w:val="28"/>
          <w:szCs w:val="28"/>
        </w:rPr>
        <w:t>-проектов правил благоустройства территорий муниципального образования Коржевское сельское поселение Инзенского района Ульяновской области и проектов внесения изменений в указанные документы (далее - проекты правил благоустройства);</w:t>
      </w:r>
    </w:p>
    <w:p w14:paraId="52013199">
      <w:pPr>
        <w:spacing w:after="0"/>
        <w:ind w:left="-426" w:firstLine="852"/>
        <w:jc w:val="both"/>
        <w:rPr>
          <w:rFonts w:hint="default" w:ascii="Times New Roman" w:hAnsi="Times New Roman" w:cs="Times New Roman"/>
          <w:sz w:val="28"/>
          <w:szCs w:val="28"/>
        </w:rPr>
      </w:pPr>
      <w:r>
        <w:rPr>
          <w:rFonts w:hint="default" w:ascii="Times New Roman" w:hAnsi="Times New Roman" w:cs="Times New Roman"/>
          <w:sz w:val="28"/>
          <w:szCs w:val="28"/>
        </w:rPr>
        <w:t>-проектов решений о предоставлении разрешения на условно разрешённый вид использования земельного участка или объекта капитального строительства, расположенных на территории муниципального образования Коржевское сельское поселение Инзенского района Ульяновской области(далее - проекты решений о предоставлении разрешения на условно разрешённый вид использования);</w:t>
      </w:r>
    </w:p>
    <w:p w14:paraId="32CD389E">
      <w:pPr>
        <w:spacing w:after="0"/>
        <w:ind w:left="-426" w:firstLine="852"/>
        <w:jc w:val="both"/>
        <w:rPr>
          <w:rFonts w:hint="default" w:ascii="Times New Roman" w:hAnsi="Times New Roman" w:cs="Times New Roman"/>
          <w:sz w:val="28"/>
          <w:szCs w:val="28"/>
        </w:rPr>
      </w:pPr>
      <w:r>
        <w:rPr>
          <w:rFonts w:hint="default" w:ascii="Times New Roman" w:hAnsi="Times New Roman" w:cs="Times New Roman"/>
          <w:sz w:val="28"/>
          <w:szCs w:val="28"/>
        </w:rPr>
        <w:t>-проектов решений о предоставлении разрешений на отклонение от предельных параметров разрешённого строительства, реконструкции объектов капитального строительства, расположенных на территории муниципального образования Коржевское сельское поселение Инзенского района Ульяновской области(далее - проекты решений о предоставлении разрешения на отклонение от предельных параметров разрешённого строительства).</w:t>
      </w:r>
    </w:p>
    <w:p w14:paraId="5376DA46">
      <w:pPr>
        <w:spacing w:after="0"/>
        <w:ind w:left="-426" w:firstLine="852"/>
        <w:jc w:val="both"/>
        <w:rPr>
          <w:rFonts w:hint="default" w:ascii="Times New Roman" w:hAnsi="Times New Roman" w:cs="Times New Roman"/>
          <w:sz w:val="28"/>
          <w:szCs w:val="28"/>
        </w:rPr>
      </w:pPr>
      <w:r>
        <w:rPr>
          <w:rFonts w:hint="default" w:ascii="Times New Roman" w:hAnsi="Times New Roman" w:cs="Times New Roman"/>
          <w:sz w:val="28"/>
          <w:szCs w:val="28"/>
        </w:rPr>
        <w:t xml:space="preserve"> 1.2 Комиссия рассматривает предложения (ходатайства) от юридических лиц или граждан в комиссию по вопросам градостроительной деятельности на территории муниципального образования Коржевское сельское поселение Инзенского района. </w:t>
      </w:r>
    </w:p>
    <w:p w14:paraId="15493E48">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1.3. Комиссия 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 в своей деятельности руководствуется действующим законодательством Российской Федерации, Ульяновской области, приказами Министерства имущественных отношений и архитектуры Ульяновской области,</w:t>
      </w:r>
      <w:r>
        <w:rPr>
          <w:rFonts w:hint="default" w:ascii="Times New Roman" w:hAnsi="Times New Roman" w:cs="Times New Roman"/>
          <w:sz w:val="28"/>
          <w:szCs w:val="28"/>
        </w:rPr>
        <w:t xml:space="preserve"> </w:t>
      </w:r>
      <w:r>
        <w:rPr>
          <w:rFonts w:hint="default" w:ascii="Times New Roman" w:hAnsi="Times New Roman" w:cs="Times New Roman"/>
          <w:sz w:val="28"/>
          <w:szCs w:val="28"/>
        </w:rPr>
        <w:t>муниципальными правовыми актами муниципального образования Коржевское сельское поселение  и уставом муниципального образования Коржевское сельское поселение, постановлениями и распоряжениями администрации МО Коржевское сельское поселение  Инзенского района Ульяновской области, регулирующими соответствующую сферу деятельности, и  настоящим Положением.</w:t>
      </w:r>
    </w:p>
    <w:p w14:paraId="74333F4B">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1.4. Комиссия</w:t>
      </w:r>
      <w:r>
        <w:rPr>
          <w:rFonts w:hint="default" w:ascii="Times New Roman" w:hAnsi="Times New Roman" w:cs="Times New Roman"/>
          <w:sz w:val="28"/>
          <w:szCs w:val="28"/>
        </w:rPr>
        <w:t xml:space="preserve"> </w:t>
      </w:r>
      <w:r>
        <w:rPr>
          <w:rFonts w:hint="default" w:ascii="Times New Roman" w:hAnsi="Times New Roman" w:cs="Times New Roman"/>
          <w:sz w:val="28"/>
          <w:szCs w:val="28"/>
        </w:rPr>
        <w:t>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 является постоянно действующим консультационным органом при Главе администрации муниципального образования Коржевское сельское поселение Инзенского района  Ульяновской области.</w:t>
      </w:r>
    </w:p>
    <w:p w14:paraId="58616027">
      <w:pPr>
        <w:spacing w:after="0"/>
        <w:ind w:left="-426" w:firstLine="426"/>
        <w:jc w:val="both"/>
        <w:rPr>
          <w:rFonts w:hint="default" w:ascii="Times New Roman" w:hAnsi="Times New Roman" w:cs="Times New Roman"/>
          <w:color w:val="212121"/>
          <w:sz w:val="28"/>
          <w:szCs w:val="28"/>
          <w:shd w:val="clear" w:color="auto" w:fill="FFFFFF"/>
        </w:rPr>
      </w:pPr>
      <w:r>
        <w:rPr>
          <w:rFonts w:hint="default" w:ascii="Times New Roman" w:hAnsi="Times New Roman" w:cs="Times New Roman"/>
          <w:sz w:val="28"/>
          <w:szCs w:val="28"/>
        </w:rPr>
        <w:t>2.Состав комиссии</w:t>
      </w:r>
      <w:r>
        <w:rPr>
          <w:rFonts w:hint="default" w:ascii="Times New Roman" w:hAnsi="Times New Roman" w:cs="Times New Roman"/>
          <w:sz w:val="28"/>
          <w:szCs w:val="28"/>
        </w:rPr>
        <w:t xml:space="preserve"> </w:t>
      </w:r>
      <w:r>
        <w:rPr>
          <w:rFonts w:hint="default" w:ascii="Times New Roman" w:hAnsi="Times New Roman" w:cs="Times New Roman"/>
          <w:sz w:val="28"/>
          <w:szCs w:val="28"/>
        </w:rPr>
        <w:t>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 утверждается постановлением администрации муниципального образования Коржевское сельское поселение Инзенского района Ульяновской области.</w:t>
      </w:r>
      <w:r>
        <w:rPr>
          <w:rFonts w:hint="default" w:ascii="Times New Roman" w:hAnsi="Times New Roman" w:cs="Times New Roman"/>
          <w:color w:val="212121"/>
          <w:sz w:val="28"/>
          <w:szCs w:val="28"/>
          <w:shd w:val="clear" w:color="auto" w:fill="FFFFFF"/>
        </w:rPr>
        <w:t xml:space="preserve"> </w:t>
      </w:r>
    </w:p>
    <w:p w14:paraId="0BF5305B">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color w:val="212121"/>
          <w:sz w:val="28"/>
          <w:szCs w:val="28"/>
          <w:shd w:val="clear" w:color="auto" w:fill="FFFFFF"/>
        </w:rPr>
        <w:t>2.1</w:t>
      </w:r>
      <w:r>
        <w:rPr>
          <w:rFonts w:hint="default" w:ascii="Times New Roman" w:hAnsi="Times New Roman" w:cs="Times New Roman"/>
          <w:color w:val="212121"/>
          <w:sz w:val="28"/>
          <w:szCs w:val="28"/>
          <w:shd w:val="clear" w:color="auto" w:fill="FFFFFF"/>
        </w:rPr>
        <w:t xml:space="preserve"> </w:t>
      </w:r>
      <w:r>
        <w:rPr>
          <w:rFonts w:hint="default" w:ascii="Times New Roman" w:hAnsi="Times New Roman" w:cs="Times New Roman"/>
          <w:sz w:val="28"/>
          <w:szCs w:val="28"/>
          <w:shd w:val="clear" w:color="auto" w:fill="FFFFFF"/>
        </w:rPr>
        <w:t xml:space="preserve">Комиссия формируется из специалистов администрации МО Коржевское сельское поселение, депутатов  поселения, специалистов </w:t>
      </w:r>
      <w:r>
        <w:rPr>
          <w:rFonts w:hint="default" w:ascii="Times New Roman" w:hAnsi="Times New Roman" w:cs="Times New Roman"/>
          <w:sz w:val="28"/>
          <w:szCs w:val="28"/>
        </w:rPr>
        <w:t xml:space="preserve">«Управление архитектуры и строительства муниципального    образования «Инзенский район» и  Комитета по управлению муниципальным имуществом и земельным отношениям муниципального    образования «Инзенский район», </w:t>
      </w:r>
      <w:r>
        <w:rPr>
          <w:rFonts w:hint="default" w:ascii="Times New Roman" w:hAnsi="Times New Roman" w:cs="Times New Roman"/>
          <w:sz w:val="28"/>
          <w:szCs w:val="28"/>
          <w:shd w:val="clear" w:color="auto" w:fill="FFFFFF"/>
        </w:rPr>
        <w:t xml:space="preserve">представителей администрации МО «Инзенский район», </w:t>
      </w:r>
      <w:r>
        <w:rPr>
          <w:rFonts w:hint="default" w:ascii="Times New Roman" w:hAnsi="Times New Roman" w:cs="Times New Roman"/>
          <w:sz w:val="28"/>
          <w:szCs w:val="28"/>
        </w:rPr>
        <w:t xml:space="preserve"> </w:t>
      </w:r>
      <w:r>
        <w:rPr>
          <w:rFonts w:hint="default" w:ascii="Times New Roman" w:hAnsi="Times New Roman" w:eastAsia="Times New Roman" w:cs="Times New Roman"/>
          <w:sz w:val="28"/>
          <w:szCs w:val="28"/>
        </w:rPr>
        <w:t xml:space="preserve">в состав  комиссии входят  представители  </w:t>
      </w:r>
      <w:r>
        <w:rPr>
          <w:rFonts w:hint="default" w:ascii="Times New Roman" w:hAnsi="Times New Roman" w:cs="Times New Roman"/>
          <w:sz w:val="28"/>
          <w:szCs w:val="28"/>
          <w:shd w:val="clear" w:color="auto" w:fill="FFFFFF"/>
        </w:rPr>
        <w:t>департамента архитектуры и градостроительства Министерства имущественных отношений и архитектуры Ульяновской области</w:t>
      </w:r>
    </w:p>
    <w:p w14:paraId="14EE79EB">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3.Деятельность комиссии:</w:t>
      </w:r>
    </w:p>
    <w:p w14:paraId="4A9ECDB3">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3.1.Заседания комиссии проводятся по мере необходимости, но не реже одного раза в квартал. </w:t>
      </w:r>
    </w:p>
    <w:p w14:paraId="31CA6E85">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3.2.Заседание комиссии правомочно, если на нем присутствует не менее половины его членов.</w:t>
      </w:r>
    </w:p>
    <w:p w14:paraId="54543F52">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3.3.Решения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14:paraId="158C0771">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3.4.Заседания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14:paraId="6DAB02F4">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3.5.Выписки из протоколов с особым мнением прилагаются к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проектам, предусматривающим внесение изменений в один из указанных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при рассмотрении на публичных слушаниях или общественных обсуждениях.</w:t>
      </w:r>
    </w:p>
    <w:p w14:paraId="396C905E">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3.6. На заседании комиссии определяется организатор публичных слушаний или общественных обсуждений.</w:t>
      </w:r>
    </w:p>
    <w:p w14:paraId="3BD1AECB">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4. Права и обязанности председателя комиссии:</w:t>
      </w:r>
    </w:p>
    <w:p w14:paraId="07D543A4">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Председатель комиссии обязан: </w:t>
      </w:r>
    </w:p>
    <w:p w14:paraId="3FC4995A">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-руководить, осуществлять и контролировать деятельность комиссии;</w:t>
      </w:r>
    </w:p>
    <w:p w14:paraId="46390418">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-распределять обязанности между членами комиссии;</w:t>
      </w:r>
    </w:p>
    <w:p w14:paraId="698D8B96">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-вести заседания комиссии;</w:t>
      </w:r>
    </w:p>
    <w:p w14:paraId="0E32C509">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-утверждать план мероприятий и протоколы заседаний комиссии;</w:t>
      </w:r>
    </w:p>
    <w:p w14:paraId="7CCA8A1F">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14:paraId="1A8CAAFF">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-обобщать внесенные замечания, предложения и дополнения к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проектам, предусматривающим внесение изменений в один из указанных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ставить на голосование для выработки решения и внесения в протокол. </w:t>
      </w:r>
    </w:p>
    <w:p w14:paraId="34817F53">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Председатель комиссии имеет право:</w:t>
      </w:r>
    </w:p>
    <w:p w14:paraId="090025B6">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-вносить дополнения в план мероприятий в целях решения вопросов, возникающих в ходе деятельности комиссии;</w:t>
      </w:r>
    </w:p>
    <w:p w14:paraId="24DF690A">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-требовать своевременного выполнения членами комиссии решений, принятых на заседаниях комиссии;</w:t>
      </w:r>
    </w:p>
    <w:p w14:paraId="5180759F">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14:paraId="4825A0DC">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-давать поручения членам комиссии для доработки (подготовки) документов (материалов), необходимых для подготовки к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проектам, предусматривающим внесение изменений в один из указанных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w:t>
      </w:r>
    </w:p>
    <w:p w14:paraId="3FF05ADA">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проектов, предусматривающих внесение изменений в один из указанных документов, проектов решений о предоставлении разрешения на условно разрешённый вид использования, проектов решений о предоставлении разрешения на отклонение от предельных параметров разрешённого строительства;</w:t>
      </w:r>
    </w:p>
    <w:p w14:paraId="6155B744">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-созывать в случае необходимости очередное (внеочередное) заседание комиссии.</w:t>
      </w:r>
    </w:p>
    <w:p w14:paraId="5BF303DD">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5.Права и обязанности заместителя председателя комиссии: </w:t>
      </w:r>
    </w:p>
    <w:p w14:paraId="7F739EC6">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Заместитель председателя комиссии обязан:</w:t>
      </w:r>
    </w:p>
    <w:p w14:paraId="5F0C8A67">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-подготавливать проведение заседаний комиссии;</w:t>
      </w:r>
    </w:p>
    <w:p w14:paraId="11EE7CDD">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-контролировать своевременное поступление (не позднее, чем за три рабочих дня до даты заседания комиссии) замечаний, предложений и дополнений к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проектам, предусматривающим внесение изменений в один из указанных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от членов комиссии;</w:t>
      </w:r>
    </w:p>
    <w:p w14:paraId="7B6C116C">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-вносить в проекты генеральных планов, проекты правил землепользования и застройки, проекты планировки территории, проекты межевания территории, проектам правил благоустройства, проекты, предусматривающие внесение изменений в один из указанных документов, проекты решений о предоставлении разрешения на условно разрешённый вид использования, проекты решений о предоставлении разрешения на отклонение от предельных параметров разрешённого строительства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14:paraId="00DA9F81">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-представлять членам комиссии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проекты, предусматривающие внесение изменений в один из указанных документов, проекты решений о предоставлении разрешения на условно разрешённый вид использования, проекты решений о предоставлении разрешения на отклонение от предельных параметров разрешённого строительства замечания с учетом внесенных замечаний, предложений и дополнений не позднее, чем за один рабочий день до очередного заседания комиссии;</w:t>
      </w:r>
    </w:p>
    <w:p w14:paraId="744CF8B3">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14:paraId="2584CB52">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-исполнять обязанности председателя комиссии в случае отсутствия председателя комиссии.</w:t>
      </w:r>
    </w:p>
    <w:p w14:paraId="6C21020E">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Заместитель председателя комиссии имеет право: </w:t>
      </w:r>
    </w:p>
    <w:p w14:paraId="3D09020E">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-откладывать рассмотрение замечаний, предложений и дополнений, поступивших от членов комиссии с нарушением срока, указанного в пункте настоящего Положения до следующего совещания.</w:t>
      </w:r>
    </w:p>
    <w:p w14:paraId="7A0D3448">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6.Права и обязанности секретаря комиссии </w:t>
      </w:r>
    </w:p>
    <w:p w14:paraId="09C6FB9B">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Секретарь комиссии:</w:t>
      </w:r>
    </w:p>
    <w:p w14:paraId="53744A5B">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-ведет протокол заседания комиссии;</w:t>
      </w:r>
    </w:p>
    <w:p w14:paraId="1E3A7995">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-представляет протокол для подписания и утверждения членам и председателю комиссии в течение 3 дней после проведенного заседания;</w:t>
      </w:r>
    </w:p>
    <w:p w14:paraId="184A22A5">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-осуществляет сбор замечаний и предложений и за 2 дня до следующего заседания комиссии представляет их для рассмотрения членам комиссии;</w:t>
      </w:r>
    </w:p>
    <w:p w14:paraId="0B765680">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-извещает всех членов комиссии о дате очередного (внеочередного) заседания любым доступным способом не менее чем за два дня до начала заседания;</w:t>
      </w:r>
    </w:p>
    <w:p w14:paraId="1976FF9B">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-не участвует в обсуждении и голосовании рассматриваемых вопросов на заседаниях Комиссии</w:t>
      </w:r>
      <w:r>
        <w:rPr>
          <w:rFonts w:hint="default" w:ascii="Times New Roman" w:hAnsi="Times New Roman" w:cs="Times New Roman"/>
          <w:sz w:val="28"/>
          <w:szCs w:val="28"/>
        </w:rPr>
        <w:t xml:space="preserve"> </w:t>
      </w:r>
      <w:r>
        <w:rPr>
          <w:rFonts w:hint="default" w:ascii="Times New Roman" w:hAnsi="Times New Roman" w:cs="Times New Roman"/>
          <w:sz w:val="28"/>
          <w:szCs w:val="28"/>
        </w:rPr>
        <w:t>по вопросам градостроительной деятельности на территории муниципального образования Коржевское сельское поселение Инзенского района.</w:t>
      </w:r>
    </w:p>
    <w:p w14:paraId="660F434C">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7.Права и обязанности членов Комиссии</w:t>
      </w:r>
      <w:r>
        <w:rPr>
          <w:rFonts w:hint="default" w:ascii="Times New Roman" w:hAnsi="Times New Roman" w:cs="Times New Roman"/>
          <w:sz w:val="28"/>
          <w:szCs w:val="28"/>
        </w:rPr>
        <w:t xml:space="preserve"> </w:t>
      </w:r>
      <w:r>
        <w:rPr>
          <w:rFonts w:hint="default" w:ascii="Times New Roman" w:hAnsi="Times New Roman" w:cs="Times New Roman"/>
          <w:sz w:val="28"/>
          <w:szCs w:val="28"/>
        </w:rPr>
        <w:t>по вопросам градостроительной деятельности на территории муниципального образования Коржевское сельское поселение Инзенского района:</w:t>
      </w:r>
    </w:p>
    <w:p w14:paraId="6A3FCA7C">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-принимать участие в разработке плана мероприятий комиссии;</w:t>
      </w:r>
    </w:p>
    <w:p w14:paraId="5C7C4DDB">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-участвовать в обсуждении и голосовании рассматриваемых вопросов на заседаниях комиссии;</w:t>
      </w:r>
    </w:p>
    <w:p w14:paraId="181A357C">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-высказывать замечания, предложения и дополнения в письменном или устном виде, касающиеся основных положений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проектов, предусматривающих внесение изменений в один из указанных документов, проектов решений о предоставлении разрешения на условно разрешённый вид использования, проектов решений о предоставлении разрешения на отклонение от предельных параметров разрешённого строительства со ссылкой на конкретные статьи нормативно-правовых актов в области градостроительства и земельных отношений;</w:t>
      </w:r>
    </w:p>
    <w:p w14:paraId="57BCF6E6">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-высказывать особое мнение с обязательным внесением его в протокол заседания;</w:t>
      </w:r>
    </w:p>
    <w:p w14:paraId="2AFC233D">
      <w:pPr>
        <w:spacing w:after="0"/>
        <w:jc w:val="both"/>
        <w:rPr>
          <w:rFonts w:hint="default" w:ascii="Times New Roman" w:hAnsi="Times New Roman" w:cs="Times New Roman"/>
          <w:sz w:val="28"/>
          <w:szCs w:val="28"/>
        </w:rPr>
      </w:pPr>
    </w:p>
    <w:p w14:paraId="7BC6D009">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-своевременно выполнять все поручения председателя и заместителя председателя комиссии.</w:t>
      </w:r>
    </w:p>
    <w:p w14:paraId="2A78789E">
      <w:pP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CCEB5D5">
      <w:pPr>
        <w:pStyle w:val="8"/>
        <w:ind w:left="1440" w:firstLine="720"/>
        <w:jc w:val="right"/>
        <w:rPr>
          <w:rFonts w:hint="default" w:ascii="Times New Roman" w:hAnsi="Times New Roman" w:cs="Times New Roman"/>
          <w:spacing w:val="-3"/>
          <w:sz w:val="28"/>
          <w:szCs w:val="28"/>
        </w:rPr>
      </w:pPr>
    </w:p>
    <w:p w14:paraId="7E496DD8">
      <w:pPr>
        <w:pStyle w:val="8"/>
        <w:ind w:left="1440" w:firstLine="720"/>
        <w:jc w:val="right"/>
        <w:rPr>
          <w:rFonts w:hint="default" w:ascii="Times New Roman" w:hAnsi="Times New Roman" w:cs="Times New Roman"/>
          <w:spacing w:val="-3"/>
          <w:sz w:val="28"/>
          <w:szCs w:val="28"/>
        </w:rPr>
      </w:pPr>
    </w:p>
    <w:p w14:paraId="62928BD8">
      <w:pPr>
        <w:pStyle w:val="8"/>
        <w:ind w:left="1440" w:firstLine="720"/>
        <w:jc w:val="right"/>
        <w:rPr>
          <w:rFonts w:hint="default" w:ascii="Times New Roman" w:hAnsi="Times New Roman" w:cs="Times New Roman"/>
          <w:spacing w:val="-3"/>
          <w:sz w:val="28"/>
          <w:szCs w:val="28"/>
        </w:rPr>
      </w:pPr>
    </w:p>
    <w:p w14:paraId="4937DD34">
      <w:pPr>
        <w:pStyle w:val="8"/>
        <w:ind w:left="1440" w:firstLine="720"/>
        <w:jc w:val="right"/>
        <w:rPr>
          <w:rFonts w:hint="default" w:ascii="Times New Roman" w:hAnsi="Times New Roman" w:cs="Times New Roman"/>
          <w:spacing w:val="-3"/>
          <w:sz w:val="28"/>
          <w:szCs w:val="28"/>
        </w:rPr>
      </w:pPr>
    </w:p>
    <w:p w14:paraId="746BE371">
      <w:pPr>
        <w:pStyle w:val="8"/>
        <w:ind w:left="1440" w:firstLine="720"/>
        <w:jc w:val="right"/>
        <w:rPr>
          <w:rFonts w:hint="default" w:ascii="Times New Roman" w:hAnsi="Times New Roman" w:cs="Times New Roman"/>
          <w:spacing w:val="-3"/>
          <w:sz w:val="28"/>
          <w:szCs w:val="28"/>
        </w:rPr>
      </w:pPr>
    </w:p>
    <w:p w14:paraId="7780E709">
      <w:pPr>
        <w:pStyle w:val="8"/>
        <w:ind w:left="1440" w:firstLine="720"/>
        <w:jc w:val="right"/>
        <w:rPr>
          <w:rFonts w:hint="default" w:ascii="Times New Roman" w:hAnsi="Times New Roman" w:cs="Times New Roman"/>
          <w:spacing w:val="-3"/>
          <w:sz w:val="28"/>
          <w:szCs w:val="28"/>
        </w:rPr>
      </w:pPr>
    </w:p>
    <w:p w14:paraId="5FFDBF86">
      <w:pPr>
        <w:pStyle w:val="8"/>
        <w:ind w:left="1440" w:firstLine="720"/>
        <w:jc w:val="right"/>
        <w:rPr>
          <w:rFonts w:hint="default" w:ascii="Times New Roman" w:hAnsi="Times New Roman" w:cs="Times New Roman"/>
          <w:spacing w:val="-3"/>
          <w:sz w:val="28"/>
          <w:szCs w:val="28"/>
        </w:rPr>
      </w:pPr>
    </w:p>
    <w:p w14:paraId="4E4F42FD">
      <w:pPr>
        <w:pStyle w:val="8"/>
        <w:ind w:left="1440" w:firstLine="720"/>
        <w:jc w:val="right"/>
        <w:rPr>
          <w:rFonts w:hint="default" w:ascii="Times New Roman" w:hAnsi="Times New Roman" w:cs="Times New Roman"/>
          <w:spacing w:val="-3"/>
          <w:sz w:val="28"/>
          <w:szCs w:val="28"/>
        </w:rPr>
      </w:pPr>
    </w:p>
    <w:p w14:paraId="3527A5A1">
      <w:pPr>
        <w:pStyle w:val="8"/>
        <w:ind w:left="1440" w:firstLine="720"/>
        <w:jc w:val="right"/>
        <w:rPr>
          <w:rFonts w:hint="default" w:ascii="Times New Roman" w:hAnsi="Times New Roman" w:cs="Times New Roman"/>
          <w:spacing w:val="-3"/>
          <w:sz w:val="28"/>
          <w:szCs w:val="28"/>
        </w:rPr>
      </w:pPr>
    </w:p>
    <w:p w14:paraId="016BFDE8">
      <w:pPr>
        <w:pStyle w:val="8"/>
        <w:ind w:left="1440" w:firstLine="720"/>
        <w:jc w:val="right"/>
        <w:rPr>
          <w:rFonts w:hint="default" w:ascii="Times New Roman" w:hAnsi="Times New Roman" w:cs="Times New Roman"/>
          <w:spacing w:val="-3"/>
          <w:sz w:val="28"/>
          <w:szCs w:val="28"/>
        </w:rPr>
      </w:pPr>
    </w:p>
    <w:p w14:paraId="52A5226C">
      <w:pPr>
        <w:pStyle w:val="8"/>
        <w:ind w:left="1440" w:firstLine="720"/>
        <w:jc w:val="right"/>
        <w:rPr>
          <w:rFonts w:hint="default" w:ascii="Times New Roman" w:hAnsi="Times New Roman" w:cs="Times New Roman"/>
          <w:spacing w:val="-3"/>
          <w:sz w:val="28"/>
          <w:szCs w:val="28"/>
        </w:rPr>
      </w:pPr>
    </w:p>
    <w:p w14:paraId="4BA9AE5D">
      <w:pPr>
        <w:pStyle w:val="8"/>
        <w:ind w:left="1440" w:firstLine="720"/>
        <w:jc w:val="right"/>
        <w:rPr>
          <w:rFonts w:hint="default" w:ascii="Times New Roman" w:hAnsi="Times New Roman" w:cs="Times New Roman"/>
          <w:spacing w:val="-3"/>
          <w:sz w:val="28"/>
          <w:szCs w:val="28"/>
        </w:rPr>
      </w:pPr>
    </w:p>
    <w:p w14:paraId="533C4669">
      <w:pPr>
        <w:pStyle w:val="8"/>
        <w:ind w:left="1440" w:firstLine="720"/>
        <w:jc w:val="right"/>
        <w:rPr>
          <w:rFonts w:hint="default" w:ascii="Times New Roman" w:hAnsi="Times New Roman" w:cs="Times New Roman"/>
          <w:spacing w:val="-3"/>
          <w:sz w:val="28"/>
          <w:szCs w:val="28"/>
        </w:rPr>
      </w:pPr>
    </w:p>
    <w:p w14:paraId="017F7BC2">
      <w:pPr>
        <w:pStyle w:val="8"/>
        <w:ind w:left="1440" w:firstLine="720"/>
        <w:jc w:val="right"/>
        <w:rPr>
          <w:rFonts w:hint="default" w:ascii="Times New Roman" w:hAnsi="Times New Roman" w:cs="Times New Roman"/>
          <w:spacing w:val="-3"/>
          <w:sz w:val="28"/>
          <w:szCs w:val="28"/>
        </w:rPr>
      </w:pPr>
    </w:p>
    <w:p w14:paraId="3CA09747">
      <w:pPr>
        <w:pStyle w:val="8"/>
        <w:ind w:left="1440" w:firstLine="720"/>
        <w:jc w:val="right"/>
        <w:rPr>
          <w:rFonts w:hint="default" w:ascii="Times New Roman" w:hAnsi="Times New Roman" w:cs="Times New Roman"/>
          <w:spacing w:val="-3"/>
          <w:sz w:val="28"/>
          <w:szCs w:val="28"/>
        </w:rPr>
      </w:pPr>
    </w:p>
    <w:p w14:paraId="0666089A">
      <w:pPr>
        <w:pStyle w:val="8"/>
        <w:ind w:left="1440" w:firstLine="720"/>
        <w:jc w:val="right"/>
        <w:rPr>
          <w:rFonts w:hint="default" w:ascii="Times New Roman" w:hAnsi="Times New Roman" w:cs="Times New Roman"/>
          <w:spacing w:val="-3"/>
          <w:sz w:val="28"/>
          <w:szCs w:val="28"/>
        </w:rPr>
      </w:pPr>
    </w:p>
    <w:p w14:paraId="08143DC8">
      <w:pPr>
        <w:pStyle w:val="8"/>
        <w:ind w:left="1440" w:firstLine="720"/>
        <w:jc w:val="right"/>
        <w:rPr>
          <w:rFonts w:hint="default" w:ascii="Times New Roman" w:hAnsi="Times New Roman" w:cs="Times New Roman"/>
          <w:spacing w:val="-3"/>
          <w:sz w:val="28"/>
          <w:szCs w:val="28"/>
        </w:rPr>
      </w:pPr>
    </w:p>
    <w:p w14:paraId="0843F46C">
      <w:pPr>
        <w:pStyle w:val="8"/>
        <w:ind w:left="1440" w:firstLine="720"/>
        <w:jc w:val="right"/>
        <w:rPr>
          <w:rFonts w:hint="default" w:ascii="Times New Roman" w:hAnsi="Times New Roman" w:cs="Times New Roman"/>
          <w:spacing w:val="-3"/>
          <w:sz w:val="28"/>
          <w:szCs w:val="28"/>
        </w:rPr>
      </w:pPr>
    </w:p>
    <w:p w14:paraId="6FCD75A0">
      <w:pPr>
        <w:pStyle w:val="8"/>
        <w:ind w:left="1440" w:firstLine="720"/>
        <w:jc w:val="right"/>
        <w:rPr>
          <w:rFonts w:hint="default" w:ascii="Times New Roman" w:hAnsi="Times New Roman" w:cs="Times New Roman"/>
          <w:spacing w:val="-3"/>
          <w:sz w:val="28"/>
          <w:szCs w:val="28"/>
        </w:rPr>
      </w:pPr>
    </w:p>
    <w:p w14:paraId="0608CC31">
      <w:pPr>
        <w:pStyle w:val="8"/>
        <w:ind w:left="1440" w:firstLine="720"/>
        <w:jc w:val="right"/>
        <w:rPr>
          <w:rFonts w:hint="default" w:ascii="Times New Roman" w:hAnsi="Times New Roman" w:cs="Times New Roman"/>
          <w:spacing w:val="-3"/>
          <w:sz w:val="28"/>
          <w:szCs w:val="28"/>
        </w:rPr>
      </w:pPr>
    </w:p>
    <w:p w14:paraId="22A129D5">
      <w:pPr>
        <w:pStyle w:val="8"/>
        <w:ind w:left="1440" w:firstLine="720"/>
        <w:jc w:val="right"/>
        <w:rPr>
          <w:rFonts w:hint="default" w:ascii="Times New Roman" w:hAnsi="Times New Roman" w:cs="Times New Roman"/>
          <w:spacing w:val="-3"/>
          <w:sz w:val="28"/>
          <w:szCs w:val="28"/>
        </w:rPr>
      </w:pPr>
    </w:p>
    <w:p w14:paraId="1E4CCF66">
      <w:pPr>
        <w:pStyle w:val="8"/>
        <w:ind w:left="1440" w:firstLine="720"/>
        <w:jc w:val="right"/>
        <w:rPr>
          <w:rFonts w:hint="default" w:ascii="Times New Roman" w:hAnsi="Times New Roman" w:cs="Times New Roman"/>
          <w:spacing w:val="-3"/>
          <w:sz w:val="28"/>
          <w:szCs w:val="28"/>
        </w:rPr>
      </w:pPr>
    </w:p>
    <w:p w14:paraId="27E5A429">
      <w:pPr>
        <w:pStyle w:val="8"/>
        <w:ind w:left="1440" w:firstLine="720"/>
        <w:jc w:val="right"/>
        <w:rPr>
          <w:rFonts w:hint="default" w:ascii="Times New Roman" w:hAnsi="Times New Roman" w:cs="Times New Roman"/>
          <w:spacing w:val="-3"/>
          <w:sz w:val="28"/>
          <w:szCs w:val="28"/>
        </w:rPr>
      </w:pPr>
    </w:p>
    <w:p w14:paraId="251D8528">
      <w:pPr>
        <w:pStyle w:val="8"/>
        <w:ind w:left="1440" w:firstLine="720"/>
        <w:jc w:val="right"/>
        <w:rPr>
          <w:rFonts w:hint="default" w:ascii="Times New Roman" w:hAnsi="Times New Roman" w:cs="Times New Roman"/>
          <w:spacing w:val="-3"/>
          <w:sz w:val="28"/>
          <w:szCs w:val="28"/>
        </w:rPr>
      </w:pPr>
    </w:p>
    <w:p w14:paraId="498EB3D1">
      <w:pPr>
        <w:pStyle w:val="8"/>
        <w:ind w:left="1440" w:firstLine="720"/>
        <w:jc w:val="right"/>
        <w:rPr>
          <w:rFonts w:hint="default" w:ascii="Times New Roman" w:hAnsi="Times New Roman" w:cs="Times New Roman"/>
          <w:spacing w:val="-3"/>
          <w:sz w:val="28"/>
          <w:szCs w:val="28"/>
        </w:rPr>
      </w:pPr>
    </w:p>
    <w:p w14:paraId="45CD522E">
      <w:pPr>
        <w:pStyle w:val="8"/>
        <w:ind w:left="1440" w:firstLine="720"/>
        <w:jc w:val="right"/>
        <w:rPr>
          <w:rFonts w:hint="default" w:ascii="Times New Roman" w:hAnsi="Times New Roman" w:cs="Times New Roman"/>
          <w:spacing w:val="-3"/>
          <w:sz w:val="28"/>
          <w:szCs w:val="28"/>
        </w:rPr>
      </w:pPr>
    </w:p>
    <w:p w14:paraId="532E02AE">
      <w:pPr>
        <w:pStyle w:val="8"/>
        <w:ind w:left="1440" w:firstLine="720"/>
        <w:jc w:val="right"/>
        <w:rPr>
          <w:rFonts w:hint="default" w:ascii="Times New Roman" w:hAnsi="Times New Roman" w:cs="Times New Roman"/>
          <w:spacing w:val="-3"/>
          <w:sz w:val="28"/>
          <w:szCs w:val="28"/>
        </w:rPr>
      </w:pPr>
    </w:p>
    <w:p w14:paraId="240057D5">
      <w:pPr>
        <w:pStyle w:val="8"/>
        <w:ind w:left="1440" w:firstLine="720"/>
        <w:jc w:val="right"/>
        <w:rPr>
          <w:rFonts w:hint="default" w:ascii="Times New Roman" w:hAnsi="Times New Roman" w:cs="Times New Roman"/>
          <w:spacing w:val="-3"/>
          <w:sz w:val="28"/>
          <w:szCs w:val="28"/>
        </w:rPr>
      </w:pPr>
    </w:p>
    <w:p w14:paraId="5428BE07">
      <w:pPr>
        <w:pStyle w:val="8"/>
        <w:ind w:left="1440" w:firstLine="720"/>
        <w:jc w:val="right"/>
        <w:rPr>
          <w:rFonts w:hint="default" w:ascii="Times New Roman" w:hAnsi="Times New Roman" w:cs="Times New Roman"/>
          <w:spacing w:val="-3"/>
          <w:sz w:val="28"/>
          <w:szCs w:val="28"/>
        </w:rPr>
      </w:pPr>
    </w:p>
    <w:p w14:paraId="659C6934">
      <w:pPr>
        <w:pStyle w:val="8"/>
        <w:ind w:left="1440" w:firstLine="720"/>
        <w:jc w:val="right"/>
        <w:rPr>
          <w:rFonts w:hint="default" w:ascii="Times New Roman" w:hAnsi="Times New Roman" w:cs="Times New Roman"/>
          <w:spacing w:val="-3"/>
          <w:sz w:val="28"/>
          <w:szCs w:val="28"/>
        </w:rPr>
      </w:pPr>
    </w:p>
    <w:p w14:paraId="4DACC3AB">
      <w:pPr>
        <w:pStyle w:val="8"/>
        <w:ind w:left="1440" w:firstLine="720"/>
        <w:jc w:val="right"/>
        <w:rPr>
          <w:rFonts w:hint="default" w:ascii="Times New Roman" w:hAnsi="Times New Roman" w:cs="Times New Roman"/>
          <w:spacing w:val="-3"/>
          <w:sz w:val="28"/>
          <w:szCs w:val="28"/>
        </w:rPr>
      </w:pPr>
    </w:p>
    <w:p w14:paraId="24FABB7F">
      <w:pPr>
        <w:pStyle w:val="8"/>
        <w:ind w:left="1440" w:firstLine="720"/>
        <w:jc w:val="right"/>
        <w:rPr>
          <w:rFonts w:hint="default" w:ascii="Times New Roman" w:hAnsi="Times New Roman" w:cs="Times New Roman"/>
          <w:spacing w:val="-3"/>
          <w:sz w:val="28"/>
          <w:szCs w:val="28"/>
        </w:rPr>
      </w:pPr>
    </w:p>
    <w:p w14:paraId="45ADD1AA">
      <w:pPr>
        <w:pStyle w:val="8"/>
        <w:ind w:left="1440" w:firstLine="720"/>
        <w:jc w:val="right"/>
        <w:rPr>
          <w:rFonts w:hint="default" w:ascii="Times New Roman" w:hAnsi="Times New Roman" w:cs="Times New Roman"/>
          <w:spacing w:val="-3"/>
          <w:sz w:val="28"/>
          <w:szCs w:val="28"/>
        </w:rPr>
      </w:pPr>
    </w:p>
    <w:p w14:paraId="577C1389">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Приложение №3</w:t>
      </w:r>
    </w:p>
    <w:p w14:paraId="4D92BD3F">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 xml:space="preserve">к постановлению </w:t>
      </w:r>
    </w:p>
    <w:p w14:paraId="7C8501C1">
      <w:pPr>
        <w:pStyle w:val="8"/>
        <w:ind w:left="1440" w:firstLine="720"/>
        <w:jc w:val="right"/>
        <w:rPr>
          <w:rFonts w:hint="default" w:ascii="Times New Roman" w:hAnsi="Times New Roman" w:cs="Times New Roman"/>
          <w:spacing w:val="-3"/>
          <w:sz w:val="28"/>
          <w:szCs w:val="28"/>
        </w:rPr>
      </w:pPr>
      <w:r>
        <w:rPr>
          <w:rFonts w:hint="default" w:ascii="Times New Roman" w:hAnsi="Times New Roman" w:cs="Times New Roman"/>
          <w:spacing w:val="-3"/>
          <w:sz w:val="28"/>
          <w:szCs w:val="28"/>
        </w:rPr>
        <w:t>администрации поселения</w:t>
      </w:r>
    </w:p>
    <w:p w14:paraId="554F8A40">
      <w:pPr>
        <w:spacing w:after="0"/>
        <w:jc w:val="right"/>
        <w:rPr>
          <w:rFonts w:hint="default" w:ascii="Times New Roman" w:hAnsi="Times New Roman" w:cs="Times New Roman"/>
          <w:sz w:val="28"/>
          <w:szCs w:val="28"/>
        </w:rPr>
      </w:pP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от 20.05.2025 № 20 </w:t>
      </w:r>
    </w:p>
    <w:p w14:paraId="1A53B18A">
      <w:pPr>
        <w:spacing w:after="0"/>
        <w:ind w:left="-426"/>
        <w:jc w:val="right"/>
        <w:rPr>
          <w:rFonts w:hint="default" w:ascii="Times New Roman" w:hAnsi="Times New Roman" w:cs="Times New Roman"/>
          <w:sz w:val="28"/>
          <w:szCs w:val="28"/>
        </w:rPr>
      </w:pPr>
    </w:p>
    <w:p w14:paraId="58CF9382">
      <w:pPr>
        <w:spacing w:after="0"/>
        <w:ind w:left="-426"/>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Порядок </w:t>
      </w:r>
    </w:p>
    <w:p w14:paraId="4E7508A1">
      <w:pPr>
        <w:spacing w:after="0"/>
        <w:ind w:left="-426"/>
        <w:jc w:val="center"/>
        <w:rPr>
          <w:rFonts w:hint="default" w:ascii="Times New Roman" w:hAnsi="Times New Roman" w:cs="Times New Roman"/>
          <w:b/>
          <w:sz w:val="28"/>
          <w:szCs w:val="28"/>
        </w:rPr>
      </w:pPr>
      <w:r>
        <w:rPr>
          <w:rFonts w:hint="default" w:ascii="Times New Roman" w:hAnsi="Times New Roman" w:cs="Times New Roman"/>
          <w:b/>
          <w:sz w:val="28"/>
          <w:szCs w:val="28"/>
        </w:rPr>
        <w:t>направления в Комиссию</w:t>
      </w:r>
    </w:p>
    <w:p w14:paraId="541A065C">
      <w:pPr>
        <w:spacing w:after="0"/>
        <w:ind w:left="-426"/>
        <w:jc w:val="center"/>
        <w:rPr>
          <w:rFonts w:hint="default" w:ascii="Times New Roman" w:hAnsi="Times New Roman" w:cs="Times New Roman"/>
          <w:b/>
          <w:sz w:val="28"/>
          <w:szCs w:val="28"/>
        </w:rPr>
      </w:pPr>
      <w:r>
        <w:rPr>
          <w:rFonts w:hint="default" w:ascii="Times New Roman" w:hAnsi="Times New Roman" w:cs="Times New Roman"/>
          <w:b/>
          <w:sz w:val="28"/>
          <w:szCs w:val="28"/>
        </w:rPr>
        <w:t>предложений (ходатайств) заинтересованных лиц</w:t>
      </w:r>
    </w:p>
    <w:p w14:paraId="2CACAEDE">
      <w:pPr>
        <w:pStyle w:val="6"/>
        <w:spacing w:before="0" w:beforeAutospacing="0" w:after="0" w:afterAutospacing="0"/>
        <w:jc w:val="center"/>
        <w:rPr>
          <w:rFonts w:hint="default" w:ascii="Times New Roman" w:hAnsi="Times New Roman" w:cs="Times New Roman"/>
          <w:b/>
          <w:color w:val="000000" w:themeColor="text1"/>
          <w:sz w:val="28"/>
          <w:szCs w:val="28"/>
        </w:rPr>
      </w:pPr>
      <w:r>
        <w:rPr>
          <w:rStyle w:val="5"/>
          <w:rFonts w:hint="default" w:ascii="Times New Roman" w:hAnsi="Times New Roman" w:cs="Times New Roman"/>
          <w:color w:val="000000" w:themeColor="text1"/>
          <w:sz w:val="28"/>
          <w:szCs w:val="28"/>
        </w:rPr>
        <w:t xml:space="preserve">по вопросам градостроительной деятельности на территории </w:t>
      </w:r>
    </w:p>
    <w:p w14:paraId="63B38370">
      <w:pPr>
        <w:pStyle w:val="6"/>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муниципального образования Коржевское сельское поселение </w:t>
      </w:r>
    </w:p>
    <w:p w14:paraId="72781466">
      <w:pPr>
        <w:pStyle w:val="6"/>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Инзенского района Ульяновской области</w:t>
      </w:r>
    </w:p>
    <w:p w14:paraId="2EAC9812">
      <w:pPr>
        <w:spacing w:after="0"/>
        <w:ind w:left="-426"/>
        <w:jc w:val="center"/>
        <w:rPr>
          <w:rFonts w:hint="default" w:ascii="Times New Roman" w:hAnsi="Times New Roman" w:cs="Times New Roman"/>
          <w:sz w:val="28"/>
          <w:szCs w:val="28"/>
        </w:rPr>
      </w:pPr>
    </w:p>
    <w:p w14:paraId="5288BE56">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1.Заинтересованные лица вправе направлять в Комиссию </w:t>
      </w:r>
      <w:r>
        <w:rPr>
          <w:rFonts w:hint="default" w:ascii="Times New Roman" w:hAnsi="Times New Roman" w:cs="Times New Roman"/>
          <w:color w:val="000000" w:themeColor="text1"/>
          <w:sz w:val="28"/>
          <w:szCs w:val="28"/>
        </w:rPr>
        <w:t xml:space="preserve">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 </w:t>
      </w:r>
      <w:r>
        <w:rPr>
          <w:rFonts w:hint="default" w:ascii="Times New Roman" w:hAnsi="Times New Roman" w:cs="Times New Roman"/>
          <w:sz w:val="28"/>
          <w:szCs w:val="28"/>
        </w:rPr>
        <w:t>свои предложения (ходатайства) по подготовке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проектов, предусматривающих внесение изменений в один из указанных документов, проектов решений о предоставлении разрешения на условно разрешённый вид использования, проектов решений о предоставлении разрешения на отклонение от предельных параметров разрешённого строительства.</w:t>
      </w:r>
    </w:p>
    <w:p w14:paraId="1617399B">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2.Предложения (ходатайства) могут быть представлены в письменной или электронной форме.</w:t>
      </w:r>
    </w:p>
    <w:p w14:paraId="3E600A52">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3.Предложения (ходатайства) в письменной форме направляются по почте на имя председателя Комиссии, с пометкой «в комиссию по вопросам градостроительной деятельности на территории муниципального образования Коржевское сельское поселение Инзенского района, по адресу: Ульяновская область, Инзенский район, с.Коржевка, ул.Школьная д.1.</w:t>
      </w:r>
    </w:p>
    <w:p w14:paraId="077C348A">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4.Предложения (ходатайства) в электронной форме направляются на имя председателя Комиссии, с указанием темы «В комиссию </w:t>
      </w:r>
      <w:r>
        <w:rPr>
          <w:rFonts w:hint="default" w:ascii="Times New Roman" w:hAnsi="Times New Roman" w:cs="Times New Roman"/>
          <w:color w:val="000000" w:themeColor="text1"/>
          <w:sz w:val="28"/>
          <w:szCs w:val="28"/>
        </w:rPr>
        <w:t xml:space="preserve">по вопросам градостроительной деятельности на территории муниципального образования Коржевское сельское поселение Инзенского района Ульяновской области </w:t>
      </w:r>
      <w:r>
        <w:rPr>
          <w:rFonts w:hint="default" w:ascii="Times New Roman" w:hAnsi="Times New Roman" w:cs="Times New Roman"/>
          <w:sz w:val="28"/>
          <w:szCs w:val="28"/>
        </w:rPr>
        <w:t>для подготовки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проектов, предусматривающих внесение изменений в один из указанных документов, проектов решений о предоставлении разрешения на условно разрешённый вид использования, проектов решений о предоставлении разрешения на отклонение от предельных параметров разрешённого строительства, по электронной почте E-mail:</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"mailto:korzhevskoe@mail.ru"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auto"/>
          <w:sz w:val="28"/>
          <w:szCs w:val="28"/>
          <w:lang w:val="en-US"/>
        </w:rPr>
        <w:t>korzhevskoe</w:t>
      </w:r>
      <w:r>
        <w:rPr>
          <w:rStyle w:val="4"/>
          <w:rFonts w:hint="default" w:ascii="Times New Roman" w:hAnsi="Times New Roman" w:cs="Times New Roman"/>
          <w:color w:val="auto"/>
          <w:sz w:val="28"/>
          <w:szCs w:val="28"/>
        </w:rPr>
        <w:t>@</w:t>
      </w:r>
      <w:r>
        <w:rPr>
          <w:rStyle w:val="4"/>
          <w:rFonts w:hint="default" w:ascii="Times New Roman" w:hAnsi="Times New Roman" w:cs="Times New Roman"/>
          <w:color w:val="auto"/>
          <w:sz w:val="28"/>
          <w:szCs w:val="28"/>
          <w:lang w:val="en-US"/>
        </w:rPr>
        <w:t>mail</w:t>
      </w:r>
      <w:r>
        <w:rPr>
          <w:rStyle w:val="4"/>
          <w:rFonts w:hint="default" w:ascii="Times New Roman" w:hAnsi="Times New Roman" w:cs="Times New Roman"/>
          <w:color w:val="auto"/>
          <w:sz w:val="28"/>
          <w:szCs w:val="28"/>
        </w:rPr>
        <w:t>.</w:t>
      </w:r>
      <w:r>
        <w:rPr>
          <w:rStyle w:val="4"/>
          <w:rFonts w:hint="default" w:ascii="Times New Roman" w:hAnsi="Times New Roman" w:cs="Times New Roman"/>
          <w:color w:val="auto"/>
          <w:sz w:val="28"/>
          <w:szCs w:val="28"/>
          <w:lang w:val="en-US"/>
        </w:rPr>
        <w:t>ru</w:t>
      </w:r>
      <w:r>
        <w:rPr>
          <w:rStyle w:val="4"/>
          <w:rFonts w:hint="default" w:ascii="Times New Roman" w:hAnsi="Times New Roman" w:cs="Times New Roman"/>
          <w:color w:val="auto"/>
          <w:sz w:val="28"/>
          <w:szCs w:val="28"/>
          <w:lang w:val="en-US"/>
        </w:rPr>
        <w:fldChar w:fldCharType="end"/>
      </w:r>
      <w:r>
        <w:rPr>
          <w:rFonts w:hint="default" w:ascii="Times New Roman" w:hAnsi="Times New Roman" w:cs="Times New Roman"/>
          <w:sz w:val="28"/>
          <w:szCs w:val="28"/>
        </w:rPr>
        <w:t>.</w:t>
      </w:r>
    </w:p>
    <w:p w14:paraId="1500F3C5">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5.Комиссией рассматриваются предложения (ходатайства), поступившие до окончания публичных слушаний 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проектам, предусматривающим внесение изменений в один из указанных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w:t>
      </w:r>
    </w:p>
    <w:p w14:paraId="37DA6A06">
      <w:pPr>
        <w:spacing w:after="0"/>
        <w:ind w:left="-426" w:firstLine="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6.Предложения (ходатайства)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проектам, предусматривающим внесение изменений в один из указанных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должны быть за подписью руководителя юридического лица или гражданина, их изложившего, с указанием обратного адреса и даты подготовки предложений. </w:t>
      </w:r>
    </w:p>
    <w:p w14:paraId="74D2AEBE">
      <w:pPr>
        <w:spacing w:after="0"/>
        <w:ind w:left="-426" w:firstLine="426"/>
        <w:jc w:val="both"/>
        <w:rPr>
          <w:rFonts w:hint="default" w:ascii="Times New Roman" w:hAnsi="Times New Roman" w:cs="Times New Roman"/>
          <w:color w:val="000000" w:themeColor="text1"/>
          <w:sz w:val="28"/>
          <w:szCs w:val="28"/>
        </w:rPr>
      </w:pPr>
      <w:r>
        <w:rPr>
          <w:rFonts w:hint="default" w:ascii="Times New Roman" w:hAnsi="Times New Roman" w:cs="Times New Roman"/>
          <w:sz w:val="28"/>
          <w:szCs w:val="28"/>
        </w:rPr>
        <w:t>7.Предложения (ходатайства) могут содержать любые материалы.</w:t>
      </w:r>
    </w:p>
    <w:p w14:paraId="12F5042D">
      <w:pPr>
        <w:spacing w:after="0"/>
        <w:jc w:val="center"/>
        <w:rPr>
          <w:rFonts w:hint="default" w:ascii="Times New Roman" w:hAnsi="Times New Roman" w:cs="Times New Roman"/>
          <w:color w:val="000000" w:themeColor="text1"/>
          <w:sz w:val="28"/>
          <w:szCs w:val="28"/>
        </w:rPr>
      </w:pPr>
    </w:p>
    <w:p w14:paraId="4B012E31">
      <w:pPr>
        <w:spacing w:after="0"/>
        <w:jc w:val="center"/>
        <w:rPr>
          <w:rFonts w:hint="default" w:ascii="Times New Roman" w:hAnsi="Times New Roman" w:cs="Times New Roman"/>
          <w:color w:val="000000" w:themeColor="text1"/>
          <w:sz w:val="28"/>
          <w:szCs w:val="28"/>
        </w:rPr>
      </w:pPr>
    </w:p>
    <w:p w14:paraId="013941F8">
      <w:pPr>
        <w:spacing w:after="0"/>
        <w:jc w:val="center"/>
        <w:rPr>
          <w:rFonts w:hint="default" w:ascii="Times New Roman" w:hAnsi="Times New Roman" w:cs="Times New Roman"/>
          <w:color w:val="000000" w:themeColor="text1"/>
          <w:sz w:val="28"/>
          <w:szCs w:val="28"/>
        </w:rPr>
      </w:pPr>
    </w:p>
    <w:p w14:paraId="0B9988A8">
      <w:pPr>
        <w:spacing w:after="0"/>
        <w:jc w:val="center"/>
        <w:rPr>
          <w:rFonts w:hint="default" w:ascii="Times New Roman" w:hAnsi="Times New Roman" w:cs="Times New Roman"/>
          <w:color w:val="000000" w:themeColor="text1"/>
          <w:sz w:val="28"/>
          <w:szCs w:val="28"/>
        </w:rPr>
      </w:pPr>
    </w:p>
    <w:p w14:paraId="6D88CDC6">
      <w:pPr>
        <w:spacing w:after="0"/>
        <w:jc w:val="center"/>
        <w:rPr>
          <w:rFonts w:hint="default" w:ascii="Times New Roman" w:hAnsi="Times New Roman" w:cs="Times New Roman"/>
          <w:color w:val="000000" w:themeColor="text1"/>
          <w:sz w:val="28"/>
          <w:szCs w:val="28"/>
        </w:rPr>
      </w:pPr>
    </w:p>
    <w:p w14:paraId="0865EA55">
      <w:pPr>
        <w:spacing w:after="0"/>
        <w:jc w:val="center"/>
        <w:rPr>
          <w:rFonts w:hint="default" w:ascii="Times New Roman" w:hAnsi="Times New Roman" w:cs="Times New Roman"/>
          <w:color w:val="000000" w:themeColor="text1"/>
          <w:sz w:val="28"/>
          <w:szCs w:val="28"/>
        </w:rPr>
      </w:pPr>
    </w:p>
    <w:p w14:paraId="12E4E28A">
      <w:pPr>
        <w:spacing w:after="0"/>
        <w:jc w:val="center"/>
        <w:rPr>
          <w:rFonts w:hint="default" w:ascii="Times New Roman" w:hAnsi="Times New Roman" w:cs="Times New Roman"/>
          <w:color w:val="000000" w:themeColor="text1"/>
          <w:sz w:val="28"/>
          <w:szCs w:val="28"/>
        </w:rPr>
      </w:pPr>
    </w:p>
    <w:p w14:paraId="061944B8">
      <w:pPr>
        <w:spacing w:after="0"/>
        <w:jc w:val="center"/>
        <w:rPr>
          <w:rFonts w:hint="default" w:ascii="Times New Roman" w:hAnsi="Times New Roman" w:cs="Times New Roman"/>
          <w:color w:val="000000" w:themeColor="text1"/>
          <w:sz w:val="28"/>
          <w:szCs w:val="28"/>
        </w:rPr>
      </w:pPr>
    </w:p>
    <w:p w14:paraId="1355B7DF">
      <w:pPr>
        <w:spacing w:after="0"/>
        <w:jc w:val="center"/>
        <w:rPr>
          <w:rFonts w:hint="default" w:ascii="Times New Roman" w:hAnsi="Times New Roman" w:cs="Times New Roman"/>
          <w:color w:val="000000" w:themeColor="text1"/>
          <w:sz w:val="28"/>
          <w:szCs w:val="28"/>
        </w:rPr>
      </w:pPr>
    </w:p>
    <w:p w14:paraId="50DD13B4">
      <w:pPr>
        <w:spacing w:after="0"/>
        <w:jc w:val="center"/>
        <w:rPr>
          <w:rFonts w:hint="default" w:ascii="Times New Roman" w:hAnsi="Times New Roman" w:cs="Times New Roman"/>
          <w:color w:val="000000" w:themeColor="text1"/>
          <w:sz w:val="28"/>
          <w:szCs w:val="28"/>
        </w:rPr>
      </w:pPr>
    </w:p>
    <w:p w14:paraId="278CE4D6">
      <w:pPr>
        <w:spacing w:after="0"/>
        <w:jc w:val="center"/>
        <w:rPr>
          <w:rFonts w:hint="default" w:ascii="Times New Roman" w:hAnsi="Times New Roman" w:cs="Times New Roman"/>
          <w:color w:val="000000" w:themeColor="text1"/>
          <w:sz w:val="28"/>
          <w:szCs w:val="28"/>
        </w:rPr>
      </w:pPr>
    </w:p>
    <w:p w14:paraId="6FA335FE">
      <w:pPr>
        <w:spacing w:after="0"/>
        <w:jc w:val="center"/>
        <w:rPr>
          <w:rFonts w:hint="default" w:ascii="Times New Roman" w:hAnsi="Times New Roman" w:cs="Times New Roman"/>
          <w:color w:val="000000" w:themeColor="text1"/>
          <w:sz w:val="28"/>
          <w:szCs w:val="28"/>
        </w:rPr>
      </w:pPr>
    </w:p>
    <w:p w14:paraId="6D683F8C">
      <w:pPr>
        <w:spacing w:after="0"/>
        <w:jc w:val="center"/>
        <w:rPr>
          <w:rFonts w:hint="default" w:ascii="Times New Roman" w:hAnsi="Times New Roman" w:cs="Times New Roman"/>
          <w:color w:val="000000" w:themeColor="text1"/>
          <w:sz w:val="28"/>
          <w:szCs w:val="28"/>
        </w:rPr>
      </w:pPr>
    </w:p>
    <w:p w14:paraId="08FD3BBD">
      <w:pPr>
        <w:spacing w:after="0"/>
        <w:jc w:val="center"/>
        <w:rPr>
          <w:rFonts w:hint="default" w:ascii="Times New Roman" w:hAnsi="Times New Roman" w:cs="Times New Roman"/>
          <w:color w:val="000000" w:themeColor="text1"/>
          <w:sz w:val="28"/>
          <w:szCs w:val="28"/>
        </w:rPr>
      </w:pPr>
    </w:p>
    <w:p w14:paraId="1422D9EC">
      <w:pPr>
        <w:spacing w:after="0"/>
        <w:jc w:val="center"/>
        <w:rPr>
          <w:rFonts w:hint="default" w:ascii="Times New Roman" w:hAnsi="Times New Roman" w:cs="Times New Roman"/>
          <w:color w:val="000000" w:themeColor="text1"/>
          <w:sz w:val="28"/>
          <w:szCs w:val="28"/>
        </w:rPr>
      </w:pPr>
    </w:p>
    <w:p w14:paraId="5788510B">
      <w:pPr>
        <w:spacing w:after="0"/>
        <w:jc w:val="center"/>
        <w:rPr>
          <w:rFonts w:hint="default" w:ascii="Times New Roman" w:hAnsi="Times New Roman" w:cs="Times New Roman"/>
          <w:color w:val="000000" w:themeColor="text1"/>
          <w:sz w:val="28"/>
          <w:szCs w:val="28"/>
        </w:rPr>
      </w:pPr>
    </w:p>
    <w:p w14:paraId="425B7F7B">
      <w:pPr>
        <w:rPr>
          <w:rFonts w:hint="default"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T Astra Serif">
    <w:altName w:val="Segoe Print"/>
    <w:panose1 w:val="020A0603040505020204"/>
    <w:charset w:val="CC"/>
    <w:family w:val="roman"/>
    <w:pitch w:val="default"/>
    <w:sig w:usb0="00000000" w:usb1="00000000" w:usb2="00000020" w:usb3="00000000" w:csb0="00000097"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31529"/>
    <w:rsid w:val="00131529"/>
    <w:rsid w:val="6BBC4A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uiPriority w:val="0"/>
    <w:rPr>
      <w:color w:val="0066CC"/>
      <w:u w:val="single"/>
    </w:rPr>
  </w:style>
  <w:style w:type="character" w:styleId="5">
    <w:name w:val="Strong"/>
    <w:basedOn w:val="2"/>
    <w:qFormat/>
    <w:uiPriority w:val="22"/>
    <w:rPr>
      <w:b/>
      <w:bCs/>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paragraph" w:styleId="9">
    <w:name w:val="List Paragraph"/>
    <w:basedOn w:val="1"/>
    <w:qFormat/>
    <w:uiPriority w:val="34"/>
    <w:pPr>
      <w:spacing w:after="200" w:line="276" w:lineRule="auto"/>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3185</Words>
  <Characters>18158</Characters>
  <Lines>151</Lines>
  <Paragraphs>42</Paragraphs>
  <TotalTime>3</TotalTime>
  <ScaleCrop>false</ScaleCrop>
  <LinksUpToDate>false</LinksUpToDate>
  <CharactersWithSpaces>21301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2025-05-22T07:39:00Z</dcterms:created>
  <dc:creator>коржевка</dc:creator>
  <cp:lastModifiedBy>Евгения Москвич�</cp:lastModifiedBy>
  <dcterms:modified xsi:type="dcterms:W3CDTF">2025-05-29T04:42:08Z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A7A6D50FA2604D52897417B4A020DA6C_12</vt:lpwstr>
  </property>
</Properties>
</file>