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7C" w:rsidRPr="00E27AD6" w:rsidRDefault="00663900" w:rsidP="00663900">
      <w:pPr>
        <w:jc w:val="center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663900" w:rsidRPr="00E27AD6" w:rsidRDefault="00663900" w:rsidP="00663900">
      <w:pPr>
        <w:jc w:val="center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63900" w:rsidRPr="00E27AD6" w:rsidRDefault="00663900" w:rsidP="00663900">
      <w:pPr>
        <w:jc w:val="center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>КОРЖЕВСКОЕ СЕЛЬСКОЕ ПОСЕЛЕНИЕ</w:t>
      </w:r>
    </w:p>
    <w:p w:rsidR="00663900" w:rsidRPr="00E27AD6" w:rsidRDefault="00663900" w:rsidP="00663900">
      <w:pPr>
        <w:jc w:val="center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>ИНЗЕНСКОГО РАЙОНА УЛЬЯНОВСКОЙ ОБЛАСТИ</w:t>
      </w:r>
    </w:p>
    <w:p w:rsidR="00663900" w:rsidRPr="00E27AD6" w:rsidRDefault="00663900" w:rsidP="00663900">
      <w:pPr>
        <w:rPr>
          <w:rFonts w:ascii="PT Astra Serif" w:hAnsi="PT Astra Serif"/>
          <w:sz w:val="24"/>
          <w:szCs w:val="24"/>
        </w:rPr>
      </w:pPr>
    </w:p>
    <w:p w:rsidR="00663900" w:rsidRPr="00E27AD6" w:rsidRDefault="00E014CD" w:rsidP="00663900">
      <w:pPr>
        <w:rPr>
          <w:rFonts w:ascii="PT Astra Serif" w:hAnsi="PT Astra Serif"/>
          <w:sz w:val="24"/>
          <w:szCs w:val="24"/>
        </w:rPr>
      </w:pPr>
      <w:r w:rsidRPr="00E27AD6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</w:p>
    <w:p w:rsidR="00E014CD" w:rsidRPr="00E27AD6" w:rsidRDefault="00E014CD" w:rsidP="00663900">
      <w:pPr>
        <w:rPr>
          <w:sz w:val="28"/>
          <w:szCs w:val="28"/>
        </w:rPr>
      </w:pPr>
      <w:r w:rsidRPr="00E27AD6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Pr="00E27AD6">
        <w:rPr>
          <w:sz w:val="28"/>
          <w:szCs w:val="28"/>
        </w:rPr>
        <w:t>РЕШЕНИЕ</w:t>
      </w:r>
    </w:p>
    <w:p w:rsidR="00663900" w:rsidRPr="00E27AD6" w:rsidRDefault="00E014CD" w:rsidP="00663900">
      <w:pPr>
        <w:tabs>
          <w:tab w:val="left" w:pos="924"/>
          <w:tab w:val="right" w:pos="9638"/>
        </w:tabs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 xml:space="preserve">10 апреля </w:t>
      </w:r>
      <w:r w:rsidR="00663900" w:rsidRPr="00E27AD6">
        <w:rPr>
          <w:rFonts w:ascii="PT Astra Serif" w:hAnsi="PT Astra Serif"/>
          <w:sz w:val="28"/>
          <w:szCs w:val="28"/>
        </w:rPr>
        <w:t>2024г.</w:t>
      </w:r>
      <w:r w:rsidR="00663900" w:rsidRPr="00E27AD6">
        <w:rPr>
          <w:rFonts w:ascii="PT Astra Serif" w:hAnsi="PT Astra Serif"/>
          <w:sz w:val="28"/>
          <w:szCs w:val="28"/>
        </w:rPr>
        <w:tab/>
        <w:t>№</w:t>
      </w:r>
      <w:r w:rsidRPr="00E27AD6">
        <w:rPr>
          <w:rFonts w:ascii="PT Astra Serif" w:hAnsi="PT Astra Serif"/>
          <w:sz w:val="28"/>
          <w:szCs w:val="28"/>
        </w:rPr>
        <w:t>9</w:t>
      </w:r>
      <w:r w:rsidR="00663900" w:rsidRPr="00E27AD6">
        <w:rPr>
          <w:rFonts w:ascii="PT Astra Serif" w:hAnsi="PT Astra Serif"/>
          <w:sz w:val="28"/>
          <w:szCs w:val="28"/>
        </w:rPr>
        <w:t xml:space="preserve"> </w:t>
      </w:r>
    </w:p>
    <w:p w:rsidR="00E014CD" w:rsidRPr="00E27AD6" w:rsidRDefault="00E014CD" w:rsidP="00E014CD">
      <w:pPr>
        <w:rPr>
          <w:rFonts w:ascii="PT Astra Serif" w:hAnsi="PT Astra Serif"/>
          <w:sz w:val="24"/>
          <w:szCs w:val="24"/>
        </w:rPr>
      </w:pPr>
      <w:r w:rsidRPr="00E27AD6">
        <w:rPr>
          <w:rFonts w:ascii="PT Astra Serif" w:hAnsi="PT Astra Serif"/>
          <w:sz w:val="24"/>
          <w:szCs w:val="24"/>
        </w:rPr>
        <w:t xml:space="preserve">                                                              с.Коржевка                                                            Экз.__</w:t>
      </w:r>
    </w:p>
    <w:p w:rsidR="00E014CD" w:rsidRPr="00E27AD6" w:rsidRDefault="00E014CD" w:rsidP="00E014CD">
      <w:pPr>
        <w:rPr>
          <w:rFonts w:ascii="PT Astra Serif" w:hAnsi="PT Astra Serif"/>
          <w:sz w:val="24"/>
          <w:szCs w:val="24"/>
        </w:rPr>
      </w:pPr>
      <w:r w:rsidRPr="00E27AD6">
        <w:rPr>
          <w:rFonts w:ascii="PT Astra Serif" w:hAnsi="PT Astra Serif"/>
          <w:sz w:val="24"/>
          <w:szCs w:val="24"/>
        </w:rPr>
        <w:t xml:space="preserve">          </w:t>
      </w:r>
    </w:p>
    <w:p w:rsidR="00663900" w:rsidRPr="00E27AD6" w:rsidRDefault="00E014CD" w:rsidP="00E014CD">
      <w:pPr>
        <w:jc w:val="both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4"/>
          <w:szCs w:val="24"/>
        </w:rPr>
        <w:t xml:space="preserve">      </w:t>
      </w:r>
      <w:r w:rsidR="00663900" w:rsidRPr="00E27AD6">
        <w:rPr>
          <w:rFonts w:ascii="PT Astra Serif" w:hAnsi="PT Astra Serif"/>
          <w:sz w:val="28"/>
          <w:szCs w:val="28"/>
        </w:rPr>
        <w:t xml:space="preserve">О внесении изменений и дополнений в решение Совета депутатов </w:t>
      </w:r>
      <w:r w:rsidRPr="00E27AD6">
        <w:rPr>
          <w:rFonts w:ascii="PT Astra Serif" w:hAnsi="PT Astra Serif"/>
          <w:sz w:val="28"/>
          <w:szCs w:val="28"/>
        </w:rPr>
        <w:t xml:space="preserve">         </w:t>
      </w:r>
      <w:r w:rsidR="00663900" w:rsidRPr="00E27AD6">
        <w:rPr>
          <w:rFonts w:ascii="PT Astra Serif" w:hAnsi="PT Astra Serif"/>
          <w:sz w:val="28"/>
          <w:szCs w:val="28"/>
        </w:rPr>
        <w:t>муниципального  образования Коржевское сельское пос</w:t>
      </w:r>
      <w:r w:rsidRPr="00E27AD6">
        <w:rPr>
          <w:rFonts w:ascii="PT Astra Serif" w:hAnsi="PT Astra Serif"/>
          <w:sz w:val="28"/>
          <w:szCs w:val="28"/>
        </w:rPr>
        <w:t>е</w:t>
      </w:r>
      <w:r w:rsidR="00663900" w:rsidRPr="00E27AD6">
        <w:rPr>
          <w:rFonts w:ascii="PT Astra Serif" w:hAnsi="PT Astra Serif"/>
          <w:sz w:val="28"/>
          <w:szCs w:val="28"/>
        </w:rPr>
        <w:t>ление от</w:t>
      </w:r>
      <w:r w:rsidRPr="00E27AD6">
        <w:rPr>
          <w:rFonts w:ascii="PT Astra Serif" w:hAnsi="PT Astra Serif"/>
          <w:sz w:val="28"/>
          <w:szCs w:val="28"/>
        </w:rPr>
        <w:t xml:space="preserve"> 22.12.2023г.</w:t>
      </w:r>
      <w:r w:rsidR="00663900" w:rsidRPr="00E27AD6">
        <w:rPr>
          <w:rFonts w:ascii="PT Astra Serif" w:hAnsi="PT Astra Serif"/>
          <w:sz w:val="28"/>
          <w:szCs w:val="28"/>
        </w:rPr>
        <w:t xml:space="preserve"> №</w:t>
      </w:r>
      <w:r w:rsidRPr="00E27AD6">
        <w:rPr>
          <w:rFonts w:ascii="PT Astra Serif" w:hAnsi="PT Astra Serif"/>
          <w:sz w:val="28"/>
          <w:szCs w:val="28"/>
        </w:rPr>
        <w:t>19</w:t>
      </w:r>
      <w:r w:rsidR="00663900" w:rsidRPr="00E27AD6">
        <w:rPr>
          <w:rFonts w:ascii="PT Astra Serif" w:hAnsi="PT Astra Serif"/>
          <w:sz w:val="28"/>
          <w:szCs w:val="28"/>
        </w:rPr>
        <w:t xml:space="preserve"> «О бюджете муниципального образования Коржевское сельское поселение</w:t>
      </w:r>
      <w:r w:rsidRPr="00E27AD6">
        <w:rPr>
          <w:rFonts w:ascii="PT Astra Serif" w:hAnsi="PT Astra Serif"/>
          <w:sz w:val="28"/>
          <w:szCs w:val="28"/>
        </w:rPr>
        <w:t xml:space="preserve"> Инзенского района Ульяновской области</w:t>
      </w:r>
      <w:r w:rsidR="00663900" w:rsidRPr="00E27AD6">
        <w:rPr>
          <w:rFonts w:ascii="PT Astra Serif" w:hAnsi="PT Astra Serif"/>
          <w:sz w:val="28"/>
          <w:szCs w:val="28"/>
        </w:rPr>
        <w:t xml:space="preserve">  на 2024 год»</w:t>
      </w:r>
    </w:p>
    <w:p w:rsidR="00663900" w:rsidRPr="00E27AD6" w:rsidRDefault="00663900" w:rsidP="00E014CD">
      <w:pPr>
        <w:tabs>
          <w:tab w:val="left" w:pos="9498"/>
        </w:tabs>
        <w:spacing w:line="240" w:lineRule="exact"/>
        <w:ind w:right="-1"/>
        <w:jc w:val="both"/>
        <w:rPr>
          <w:rFonts w:ascii="PT Astra Serif" w:hAnsi="PT Astra Serif"/>
          <w:sz w:val="28"/>
          <w:szCs w:val="28"/>
        </w:rPr>
      </w:pPr>
    </w:p>
    <w:p w:rsidR="00663900" w:rsidRPr="00E27AD6" w:rsidRDefault="00663900" w:rsidP="00663900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7AD6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663900" w:rsidRPr="00E27AD6" w:rsidRDefault="00663900" w:rsidP="00663900">
      <w:pPr>
        <w:pStyle w:val="a3"/>
        <w:spacing w:line="276" w:lineRule="auto"/>
        <w:ind w:firstLine="720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Совет депутатов  муниципального образования Коржевское сельское поселение</w:t>
      </w:r>
      <w:r w:rsidR="00470DC0" w:rsidRPr="00E27AD6">
        <w:rPr>
          <w:rFonts w:ascii="PT Astra Serif" w:hAnsi="PT Astra Serif"/>
          <w:szCs w:val="28"/>
        </w:rPr>
        <w:t xml:space="preserve"> Инзенского района Ульяновской области</w:t>
      </w:r>
    </w:p>
    <w:p w:rsidR="00663900" w:rsidRPr="00E27AD6" w:rsidRDefault="00663900" w:rsidP="00663900">
      <w:pPr>
        <w:pStyle w:val="a3"/>
        <w:spacing w:line="276" w:lineRule="auto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РЕШИЛ:</w:t>
      </w:r>
    </w:p>
    <w:p w:rsidR="00663900" w:rsidRPr="00E27AD6" w:rsidRDefault="00663900" w:rsidP="00663900">
      <w:pPr>
        <w:pStyle w:val="a3"/>
        <w:spacing w:line="276" w:lineRule="auto"/>
        <w:ind w:firstLine="720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1.Внести  в решение  Совета депутатов муниципального образования</w:t>
      </w:r>
      <w:r w:rsidR="00B95FAD" w:rsidRPr="00E27AD6">
        <w:rPr>
          <w:rFonts w:ascii="PT Astra Serif" w:hAnsi="PT Astra Serif"/>
          <w:szCs w:val="28"/>
        </w:rPr>
        <w:t xml:space="preserve"> Коржевское сельское поселение Инзенского района Ульяновской области</w:t>
      </w:r>
      <w:r w:rsidRPr="00E27AD6">
        <w:rPr>
          <w:rFonts w:ascii="PT Astra Serif" w:hAnsi="PT Astra Serif"/>
          <w:szCs w:val="28"/>
        </w:rPr>
        <w:t xml:space="preserve">    следующие изменения:</w:t>
      </w:r>
    </w:p>
    <w:p w:rsidR="00663900" w:rsidRPr="00E27AD6" w:rsidRDefault="00663900" w:rsidP="00663900">
      <w:pPr>
        <w:pStyle w:val="a3"/>
        <w:spacing w:line="276" w:lineRule="auto"/>
        <w:ind w:firstLine="720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1.1.в подпункте 1 пункта 1  статьи 1 общий объём доходов бюджета муниципального образования  Коржевское сельское поселение Инзенского района Ульяновской области на 2024 год сумму «9945,243»  тыс. руб. изменить на сумму «9803,85791» тыс. руб.</w:t>
      </w:r>
    </w:p>
    <w:p w:rsidR="00663900" w:rsidRPr="00E27AD6" w:rsidRDefault="00663900" w:rsidP="00663900">
      <w:pPr>
        <w:pStyle w:val="a3"/>
        <w:spacing w:line="276" w:lineRule="auto"/>
        <w:ind w:firstLine="720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1.2.в подпункте 2 пункта 1 статьи 1 общий объём расходов бюджета муниципального образования Коржевское сельское поселение Инзенского района Ульяновской области на 2024 год сумму «9945,243» тыс. руб. изменить на «10154,25496» тыс. руб.</w:t>
      </w:r>
    </w:p>
    <w:p w:rsidR="00663900" w:rsidRPr="00E27AD6" w:rsidRDefault="00663900" w:rsidP="00663900">
      <w:pPr>
        <w:pStyle w:val="a3"/>
        <w:spacing w:line="276" w:lineRule="auto"/>
        <w:ind w:firstLine="720"/>
        <w:rPr>
          <w:rFonts w:ascii="PT Astra Serif" w:hAnsi="PT Astra Serif"/>
          <w:bCs/>
          <w:szCs w:val="28"/>
        </w:rPr>
      </w:pPr>
      <w:r w:rsidRPr="00E27AD6">
        <w:rPr>
          <w:rFonts w:ascii="PT Astra Serif" w:hAnsi="PT Astra Serif"/>
          <w:szCs w:val="28"/>
        </w:rPr>
        <w:t>1.3.приложение 1 «</w:t>
      </w:r>
      <w:r w:rsidRPr="00E27AD6">
        <w:rPr>
          <w:rFonts w:ascii="PT Astra Serif" w:hAnsi="PT Astra Serif"/>
          <w:bCs/>
          <w:szCs w:val="28"/>
        </w:rPr>
        <w:t xml:space="preserve">Доходы бюджета муниципального образования  </w:t>
      </w:r>
      <w:r w:rsidRPr="00E27AD6">
        <w:rPr>
          <w:rFonts w:ascii="PT Astra Serif" w:hAnsi="PT Astra Serif"/>
          <w:szCs w:val="28"/>
        </w:rPr>
        <w:t xml:space="preserve">Коржевское </w:t>
      </w:r>
      <w:r w:rsidRPr="00E27AD6">
        <w:rPr>
          <w:rFonts w:ascii="PT Astra Serif" w:hAnsi="PT Astra Serif"/>
          <w:bCs/>
          <w:szCs w:val="28"/>
        </w:rPr>
        <w:t>сельское поселение Инзенского района Ульяновской области на 2024 год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Федерации»  изложить в новой редакции.</w:t>
      </w:r>
    </w:p>
    <w:p w:rsidR="00663900" w:rsidRPr="00E27AD6" w:rsidRDefault="00663900" w:rsidP="00663900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E27AD6">
        <w:rPr>
          <w:rFonts w:ascii="PT Astra Serif" w:hAnsi="PT Astra Serif"/>
          <w:sz w:val="28"/>
          <w:szCs w:val="28"/>
        </w:rPr>
        <w:t xml:space="preserve">         1.4.приложение 2 «Ведомственная структура расходов бюджета муниципального образования Коржевское сельское поселение  Инзенского района Ульяновской области на 2024 год»  изложить в новой редакции.</w:t>
      </w:r>
    </w:p>
    <w:p w:rsidR="00663900" w:rsidRPr="00E27AD6" w:rsidRDefault="00663900" w:rsidP="00663900">
      <w:pPr>
        <w:autoSpaceDE w:val="0"/>
        <w:spacing w:line="276" w:lineRule="auto"/>
        <w:jc w:val="both"/>
        <w:rPr>
          <w:rFonts w:ascii="PT Astra Serif" w:hAnsi="PT Astra Serif"/>
        </w:rPr>
      </w:pPr>
      <w:r w:rsidRPr="00E27AD6">
        <w:rPr>
          <w:rFonts w:ascii="PT Astra Serif" w:hAnsi="PT Astra Serif"/>
          <w:bCs/>
          <w:sz w:val="28"/>
          <w:szCs w:val="28"/>
        </w:rPr>
        <w:t xml:space="preserve">         1.5.приложение  3 «</w:t>
      </w:r>
      <w:r w:rsidRPr="00E27AD6">
        <w:rPr>
          <w:rFonts w:ascii="PT Astra Serif" w:hAnsi="PT Astra Serif"/>
          <w:bCs/>
          <w:color w:val="000000"/>
          <w:sz w:val="28"/>
          <w:szCs w:val="28"/>
        </w:rPr>
        <w:t>Распределение бюджетных ассигнований бюджета муниципального образования</w:t>
      </w:r>
      <w:r w:rsidRPr="00E27AD6">
        <w:rPr>
          <w:rFonts w:ascii="PT Astra Serif" w:hAnsi="PT Astra Serif"/>
          <w:sz w:val="28"/>
          <w:szCs w:val="28"/>
        </w:rPr>
        <w:t xml:space="preserve"> Коржевское </w:t>
      </w:r>
      <w:r w:rsidRPr="00E27AD6">
        <w:rPr>
          <w:rFonts w:ascii="PT Astra Serif" w:hAnsi="PT Astra Serif"/>
          <w:bCs/>
          <w:color w:val="000000"/>
          <w:sz w:val="28"/>
          <w:szCs w:val="28"/>
        </w:rPr>
        <w:t xml:space="preserve">сельское поселение  Инзенского района Ульяновской области по разделам и подразделам  классификации </w:t>
      </w:r>
      <w:r w:rsidRPr="00E27AD6">
        <w:rPr>
          <w:rFonts w:ascii="PT Astra Serif" w:hAnsi="PT Astra Serif"/>
          <w:bCs/>
          <w:color w:val="000000"/>
          <w:sz w:val="28"/>
          <w:szCs w:val="28"/>
        </w:rPr>
        <w:lastRenderedPageBreak/>
        <w:t>расходов бюджетов Российской Федерации на 2024 год»</w:t>
      </w:r>
      <w:r w:rsidRPr="00E27AD6">
        <w:rPr>
          <w:rFonts w:ascii="PT Astra Serif" w:hAnsi="PT Astra Serif"/>
          <w:sz w:val="28"/>
          <w:szCs w:val="28"/>
        </w:rPr>
        <w:t xml:space="preserve"> </w:t>
      </w:r>
      <w:r w:rsidRPr="00E27AD6">
        <w:rPr>
          <w:rFonts w:ascii="PT Astra Serif" w:hAnsi="PT Astra Serif"/>
          <w:bCs/>
          <w:color w:val="000000"/>
          <w:sz w:val="28"/>
          <w:szCs w:val="28"/>
        </w:rPr>
        <w:t xml:space="preserve"> изложить в новой редакции.</w:t>
      </w:r>
      <w:r w:rsidRPr="00E27AD6">
        <w:rPr>
          <w:rFonts w:ascii="PT Astra Serif" w:hAnsi="PT Astra Serif"/>
        </w:rPr>
        <w:t xml:space="preserve"> </w:t>
      </w:r>
    </w:p>
    <w:p w:rsidR="00663900" w:rsidRPr="00E27AD6" w:rsidRDefault="00663900" w:rsidP="00663900">
      <w:pPr>
        <w:pStyle w:val="a3"/>
        <w:spacing w:line="276" w:lineRule="auto"/>
        <w:rPr>
          <w:rFonts w:ascii="PT Astra Serif" w:hAnsi="PT Astra Serif"/>
        </w:rPr>
      </w:pPr>
      <w:r w:rsidRPr="00E27AD6">
        <w:rPr>
          <w:rFonts w:ascii="PT Astra Serif" w:hAnsi="PT Astra Serif"/>
          <w:szCs w:val="28"/>
        </w:rPr>
        <w:t xml:space="preserve">          </w:t>
      </w:r>
      <w:r w:rsidRPr="00E27AD6">
        <w:rPr>
          <w:rFonts w:ascii="PT Astra Serif" w:hAnsi="PT Astra Serif"/>
          <w:color w:val="000000"/>
          <w:szCs w:val="28"/>
        </w:rPr>
        <w:t>1.4.п</w:t>
      </w:r>
      <w:r w:rsidRPr="00E27AD6">
        <w:rPr>
          <w:rFonts w:ascii="PT Astra Serif" w:hAnsi="PT Astra Serif"/>
          <w:bCs/>
          <w:szCs w:val="28"/>
        </w:rPr>
        <w:t>риложение 4  «</w:t>
      </w:r>
      <w:r w:rsidRPr="00E27AD6">
        <w:rPr>
          <w:rFonts w:ascii="PT Astra Serif" w:hAnsi="PT Astra Serif"/>
          <w:bCs/>
          <w:color w:val="000000"/>
          <w:szCs w:val="28"/>
        </w:rPr>
        <w:t xml:space="preserve">Источники внутреннего финансирования дефицита бюджета муниципального образования </w:t>
      </w:r>
      <w:r w:rsidRPr="00E27AD6">
        <w:rPr>
          <w:rFonts w:ascii="PT Astra Serif" w:hAnsi="PT Astra Serif"/>
          <w:szCs w:val="28"/>
        </w:rPr>
        <w:t xml:space="preserve">Коржевское </w:t>
      </w:r>
      <w:r w:rsidRPr="00E27AD6">
        <w:rPr>
          <w:rFonts w:ascii="PT Astra Serif" w:hAnsi="PT Astra Serif"/>
          <w:bCs/>
          <w:color w:val="000000"/>
          <w:szCs w:val="28"/>
        </w:rPr>
        <w:t>сельское поселение Инзенского района Ульяновской области на 2024 год»</w:t>
      </w:r>
      <w:r w:rsidRPr="00E27AD6">
        <w:rPr>
          <w:rFonts w:ascii="PT Astra Serif" w:hAnsi="PT Astra Serif"/>
          <w:szCs w:val="28"/>
        </w:rPr>
        <w:t xml:space="preserve"> изложить в новой редакции.</w:t>
      </w:r>
    </w:p>
    <w:p w:rsidR="00663900" w:rsidRPr="00E27AD6" w:rsidRDefault="00663900" w:rsidP="00663900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b/>
          <w:szCs w:val="28"/>
        </w:rPr>
      </w:pPr>
      <w:r w:rsidRPr="00E27AD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</w:t>
      </w:r>
      <w:r w:rsidRPr="00E27AD6">
        <w:rPr>
          <w:rFonts w:ascii="PT Astra Serif" w:hAnsi="PT Astra Serif" w:cs="Times New Roman"/>
          <w:color w:val="000000"/>
          <w:sz w:val="28"/>
          <w:szCs w:val="28"/>
        </w:rPr>
        <w:t xml:space="preserve">       </w:t>
      </w:r>
      <w:r w:rsidRPr="00E27AD6">
        <w:rPr>
          <w:rFonts w:ascii="PT Astra Serif" w:hAnsi="PT Astra Serif" w:cs="Times New Roman"/>
          <w:sz w:val="28"/>
          <w:szCs w:val="28"/>
        </w:rPr>
        <w:t>2. Настоящее  решение   вступает   в  силу</w:t>
      </w:r>
      <w:r w:rsidR="00B95FAD" w:rsidRPr="00E27AD6">
        <w:rPr>
          <w:rFonts w:ascii="PT Astra Serif" w:hAnsi="PT Astra Serif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  <w:r w:rsidRPr="00E27AD6">
        <w:rPr>
          <w:rFonts w:ascii="PT Astra Serif" w:hAnsi="PT Astra Serif"/>
          <w:szCs w:val="28"/>
        </w:rPr>
        <w:t>Глава сельского поселения                                                     В.Н. Гурьянов</w:t>
      </w: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 w:rsidP="00663900">
      <w:pPr>
        <w:pStyle w:val="a3"/>
        <w:spacing w:line="240" w:lineRule="exact"/>
        <w:rPr>
          <w:rFonts w:ascii="PT Astra Serif" w:hAnsi="PT Astra Serif"/>
          <w:szCs w:val="28"/>
        </w:rPr>
      </w:pPr>
    </w:p>
    <w:p w:rsidR="00663900" w:rsidRPr="00E27AD6" w:rsidRDefault="00663900"/>
    <w:p w:rsidR="00663900" w:rsidRPr="00E27AD6" w:rsidRDefault="00663900"/>
    <w:p w:rsidR="00663900" w:rsidRPr="00E27AD6" w:rsidRDefault="00663900"/>
    <w:p w:rsidR="00663900" w:rsidRPr="00E27AD6" w:rsidRDefault="00663900"/>
    <w:p w:rsidR="00663900" w:rsidRPr="00E27AD6" w:rsidRDefault="00663900"/>
    <w:p w:rsidR="00663900" w:rsidRPr="00E27AD6" w:rsidRDefault="00663900"/>
    <w:p w:rsidR="00470DC0" w:rsidRPr="00E27AD6" w:rsidRDefault="00470DC0"/>
    <w:p w:rsidR="00663900" w:rsidRPr="00E27AD6" w:rsidRDefault="00663900"/>
    <w:p w:rsidR="00663900" w:rsidRPr="00E27AD6" w:rsidRDefault="00663900"/>
    <w:p w:rsidR="00663900" w:rsidRPr="00E27AD6" w:rsidRDefault="00663900"/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5954"/>
        <w:gridCol w:w="528"/>
        <w:gridCol w:w="1740"/>
      </w:tblGrid>
      <w:tr w:rsidR="00E014CD" w:rsidRPr="00E27AD6" w:rsidTr="00E014CD">
        <w:trPr>
          <w:trHeight w:val="2122"/>
        </w:trPr>
        <w:tc>
          <w:tcPr>
            <w:tcW w:w="1077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14CD" w:rsidRPr="00E27AD6" w:rsidRDefault="00E01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Приложение  1</w:t>
            </w:r>
          </w:p>
          <w:p w:rsidR="00E014CD" w:rsidRPr="00E27AD6" w:rsidRDefault="00E01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к решению Совета депутатов</w:t>
            </w:r>
          </w:p>
          <w:p w:rsidR="00E014CD" w:rsidRPr="00E27AD6" w:rsidRDefault="00E014CD" w:rsidP="00AA4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муниципального образования </w:t>
            </w:r>
          </w:p>
          <w:p w:rsidR="00E014CD" w:rsidRPr="00E27AD6" w:rsidRDefault="00E01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Коржевское сельское поселение </w:t>
            </w:r>
          </w:p>
          <w:p w:rsidR="00E014CD" w:rsidRPr="00E27AD6" w:rsidRDefault="00E014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Инзенского района</w:t>
            </w:r>
          </w:p>
          <w:p w:rsidR="00E014CD" w:rsidRPr="00E27AD6" w:rsidRDefault="00E014CD" w:rsidP="00AA4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Ульяновской области</w:t>
            </w:r>
          </w:p>
          <w:p w:rsidR="00E014CD" w:rsidRPr="00E27AD6" w:rsidRDefault="00E014CD" w:rsidP="00AA4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10.04.2024 № 9</w:t>
            </w:r>
          </w:p>
        </w:tc>
      </w:tr>
      <w:tr w:rsidR="00663900" w:rsidRPr="00E27AD6" w:rsidTr="00946C7C">
        <w:trPr>
          <w:trHeight w:val="23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63900" w:rsidRPr="00E27AD6" w:rsidTr="00946C7C">
        <w:trPr>
          <w:trHeight w:val="989"/>
        </w:trPr>
        <w:tc>
          <w:tcPr>
            <w:tcW w:w="10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бюджета муниципального образования Коржевское сельское поселение Инзенского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2024 год 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тыс.руб.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9803,85791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680,47591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346,00000</w:t>
            </w:r>
          </w:p>
        </w:tc>
      </w:tr>
      <w:tr w:rsidR="00663900" w:rsidRPr="00E27AD6" w:rsidTr="00946C7C">
        <w:trPr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346,00000</w:t>
            </w:r>
          </w:p>
        </w:tc>
      </w:tr>
      <w:tr w:rsidR="00663900" w:rsidRPr="00E27AD6" w:rsidTr="00946C7C">
        <w:trPr>
          <w:trHeight w:val="1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346,00000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206,00000</w:t>
            </w:r>
          </w:p>
        </w:tc>
      </w:tr>
      <w:tr w:rsidR="00663900" w:rsidRPr="00E27AD6" w:rsidTr="00946C7C">
        <w:trPr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17,00000</w:t>
            </w:r>
          </w:p>
        </w:tc>
      </w:tr>
      <w:tr w:rsidR="00663900" w:rsidRPr="00E27AD6" w:rsidTr="00946C7C">
        <w:trPr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17,00000</w:t>
            </w:r>
          </w:p>
        </w:tc>
      </w:tr>
      <w:tr w:rsidR="00663900" w:rsidRPr="00E27AD6" w:rsidTr="00946C7C">
        <w:trPr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1 06 </w:t>
            </w:r>
            <w:proofErr w:type="spellStart"/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  <w:proofErr w:type="spellEnd"/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000 00 0000 110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189,00000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1 06 06030 03 0000 110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74,00000</w:t>
            </w:r>
          </w:p>
        </w:tc>
      </w:tr>
      <w:tr w:rsidR="00663900" w:rsidRPr="00E27AD6" w:rsidTr="00946C7C">
        <w:trPr>
          <w:trHeight w:val="4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74,00000</w:t>
            </w:r>
          </w:p>
        </w:tc>
      </w:tr>
      <w:tr w:rsidR="00663900" w:rsidRPr="00E27AD6" w:rsidTr="00946C7C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115,00000</w:t>
            </w:r>
          </w:p>
        </w:tc>
      </w:tr>
      <w:tr w:rsidR="00663900" w:rsidRPr="00E27AD6" w:rsidTr="00946C7C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115,00000</w:t>
            </w:r>
          </w:p>
        </w:tc>
      </w:tr>
      <w:tr w:rsidR="00663900" w:rsidRPr="00E27AD6" w:rsidTr="00946C7C">
        <w:trPr>
          <w:trHeight w:val="5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34,90000</w:t>
            </w:r>
          </w:p>
        </w:tc>
      </w:tr>
      <w:tr w:rsidR="00663900" w:rsidRPr="00E27AD6" w:rsidTr="00946C7C">
        <w:trPr>
          <w:trHeight w:val="1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1 11 09000 00 0000 120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34,90000</w:t>
            </w:r>
          </w:p>
        </w:tc>
      </w:tr>
      <w:tr w:rsidR="00663900" w:rsidRPr="00E27AD6" w:rsidTr="00946C7C">
        <w:trPr>
          <w:trHeight w:val="12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1 11 09040 00 0000 120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34,90000</w:t>
            </w:r>
          </w:p>
        </w:tc>
      </w:tr>
      <w:tr w:rsidR="00663900" w:rsidRPr="00E27AD6" w:rsidTr="00946C7C">
        <w:trPr>
          <w:trHeight w:val="12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1 11 09045 10 0000 120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34,90000</w:t>
            </w:r>
          </w:p>
        </w:tc>
      </w:tr>
      <w:tr w:rsidR="00663900" w:rsidRPr="00E27AD6" w:rsidTr="00946C7C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1 13 00000 00 0000 000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22,60000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1 13 02000 00 0000 130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22,60000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22,60000</w:t>
            </w:r>
          </w:p>
        </w:tc>
      </w:tr>
      <w:tr w:rsidR="00663900" w:rsidRPr="00E27AD6" w:rsidTr="00946C7C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22,60000</w:t>
            </w:r>
          </w:p>
        </w:tc>
      </w:tr>
      <w:tr w:rsidR="00663900" w:rsidRPr="00E27AD6" w:rsidTr="00946C7C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70,97591</w:t>
            </w:r>
          </w:p>
        </w:tc>
      </w:tr>
      <w:tr w:rsidR="00663900" w:rsidRPr="00E27AD6" w:rsidTr="00946C7C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70,97591</w:t>
            </w:r>
          </w:p>
        </w:tc>
      </w:tr>
      <w:tr w:rsidR="00663900" w:rsidRPr="00E27AD6" w:rsidTr="00946C7C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70,97591</w:t>
            </w:r>
          </w:p>
        </w:tc>
      </w:tr>
      <w:tr w:rsidR="00663900" w:rsidRPr="00E27AD6" w:rsidTr="00946C7C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9123,38200</w:t>
            </w:r>
          </w:p>
        </w:tc>
      </w:tr>
      <w:tr w:rsidR="00663900" w:rsidRPr="00E27AD6" w:rsidTr="00946C7C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9123,38200</w:t>
            </w:r>
          </w:p>
        </w:tc>
      </w:tr>
      <w:tr w:rsidR="00663900" w:rsidRPr="00E27AD6" w:rsidTr="00946C7C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2 02 10000 00 0000 000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4993,25700</w:t>
            </w:r>
          </w:p>
        </w:tc>
      </w:tr>
      <w:tr w:rsidR="00663900" w:rsidRPr="00E27AD6" w:rsidTr="00946C7C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2 02 10000 00 0000 000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</w:tr>
      <w:tr w:rsidR="00663900" w:rsidRPr="00E27AD6" w:rsidTr="00946C7C">
        <w:trPr>
          <w:trHeight w:val="48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</w:tr>
      <w:tr w:rsidR="00663900" w:rsidRPr="00E27AD6" w:rsidTr="00946C7C">
        <w:trPr>
          <w:trHeight w:val="2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807,70900</w:t>
            </w:r>
          </w:p>
        </w:tc>
      </w:tr>
      <w:tr w:rsidR="00E27AD6" w:rsidRPr="00E27AD6" w:rsidTr="00946C7C">
        <w:trPr>
          <w:trHeight w:val="2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2 02 29999 00 0000 150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807,70900</w:t>
            </w:r>
          </w:p>
        </w:tc>
      </w:tr>
      <w:tr w:rsidR="00E27AD6" w:rsidRPr="00E27AD6" w:rsidTr="00946C7C">
        <w:trPr>
          <w:trHeight w:val="2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807,70900</w:t>
            </w:r>
          </w:p>
        </w:tc>
      </w:tr>
      <w:tr w:rsidR="00663900" w:rsidRPr="00E27AD6" w:rsidTr="00946C7C">
        <w:trPr>
          <w:trHeight w:val="4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130,23600</w:t>
            </w:r>
          </w:p>
        </w:tc>
      </w:tr>
      <w:tr w:rsidR="00663900" w:rsidRPr="00E27AD6" w:rsidTr="00946C7C">
        <w:trPr>
          <w:trHeight w:val="6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663900" w:rsidRPr="00E27AD6" w:rsidTr="00946C7C">
        <w:trPr>
          <w:trHeight w:val="7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663900" w:rsidRPr="00E27AD6" w:rsidTr="00946C7C">
        <w:trPr>
          <w:trHeight w:val="5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2 02 30024 00 0000 150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0,57600</w:t>
            </w:r>
          </w:p>
        </w:tc>
      </w:tr>
      <w:tr w:rsidR="00663900" w:rsidRPr="00E27AD6" w:rsidTr="00946C7C">
        <w:trPr>
          <w:trHeight w:val="595"/>
        </w:trPr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0,57600</w:t>
            </w:r>
          </w:p>
        </w:tc>
      </w:tr>
      <w:tr w:rsidR="00663900" w:rsidRPr="00E27AD6" w:rsidTr="00946C7C">
        <w:trPr>
          <w:trHeight w:val="4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3192,18000</w:t>
            </w:r>
          </w:p>
        </w:tc>
      </w:tr>
      <w:tr w:rsidR="00663900" w:rsidRPr="00E27AD6" w:rsidTr="00946C7C">
        <w:trPr>
          <w:trHeight w:val="9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r w:rsidR="00275191"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трансферты, передаваемые</w:t>
            </w: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1210,60000</w:t>
            </w:r>
          </w:p>
        </w:tc>
      </w:tr>
      <w:tr w:rsidR="00663900" w:rsidRPr="00E27AD6" w:rsidTr="00946C7C">
        <w:trPr>
          <w:trHeight w:val="14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2 02 40014 10 0000 150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1210,60000</w:t>
            </w:r>
          </w:p>
        </w:tc>
      </w:tr>
      <w:tr w:rsidR="00663900" w:rsidRPr="00E27AD6" w:rsidTr="00946C7C">
        <w:trPr>
          <w:trHeight w:val="14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(дороги)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1100,00000</w:t>
            </w:r>
          </w:p>
        </w:tc>
      </w:tr>
      <w:tr w:rsidR="00663900" w:rsidRPr="00E27AD6" w:rsidTr="00946C7C">
        <w:trPr>
          <w:trHeight w:val="14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(вода)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100,00000</w:t>
            </w:r>
          </w:p>
        </w:tc>
      </w:tr>
      <w:tr w:rsidR="00663900" w:rsidRPr="00E27AD6" w:rsidTr="00946C7C">
        <w:trPr>
          <w:trHeight w:val="14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(захоронения)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10,60000</w:t>
            </w:r>
          </w:p>
        </w:tc>
      </w:tr>
      <w:tr w:rsidR="00663900" w:rsidRPr="00E27AD6" w:rsidTr="00946C7C">
        <w:trPr>
          <w:trHeight w:val="3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1981,58000</w:t>
            </w:r>
          </w:p>
        </w:tc>
      </w:tr>
      <w:tr w:rsidR="00663900" w:rsidRPr="00E27AD6" w:rsidTr="00946C7C">
        <w:trPr>
          <w:trHeight w:val="4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1981,58000</w:t>
            </w:r>
          </w:p>
        </w:tc>
      </w:tr>
      <w:tr w:rsidR="00663900" w:rsidRPr="00E27AD6" w:rsidTr="00946C7C">
        <w:trPr>
          <w:trHeight w:val="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91,08000</w:t>
            </w:r>
          </w:p>
        </w:tc>
      </w:tr>
      <w:tr w:rsidR="00663900" w:rsidRPr="00E27AD6" w:rsidTr="00946C7C">
        <w:trPr>
          <w:trHeight w:val="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(зарплата)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00" w:rsidRPr="00E27AD6" w:rsidRDefault="006639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1890,50000</w:t>
            </w:r>
          </w:p>
        </w:tc>
      </w:tr>
    </w:tbl>
    <w:p w:rsidR="00663900" w:rsidRPr="00E27AD6" w:rsidRDefault="0066390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p w:rsidR="00470DC0" w:rsidRPr="00E27AD6" w:rsidRDefault="00470DC0">
      <w:pPr>
        <w:rPr>
          <w:sz w:val="24"/>
          <w:szCs w:val="24"/>
        </w:rPr>
      </w:pPr>
    </w:p>
    <w:tbl>
      <w:tblPr>
        <w:tblW w:w="10693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7"/>
        <w:gridCol w:w="851"/>
        <w:gridCol w:w="708"/>
        <w:gridCol w:w="290"/>
        <w:gridCol w:w="277"/>
        <w:gridCol w:w="181"/>
        <w:gridCol w:w="468"/>
        <w:gridCol w:w="769"/>
        <w:gridCol w:w="1134"/>
        <w:gridCol w:w="1478"/>
      </w:tblGrid>
      <w:tr w:rsidR="00BF7E70" w:rsidRPr="00E27AD6" w:rsidTr="00AA49A0">
        <w:trPr>
          <w:trHeight w:val="1109"/>
        </w:trPr>
        <w:tc>
          <w:tcPr>
            <w:tcW w:w="1069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tbl>
            <w:tblPr>
              <w:tblW w:w="10741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741"/>
            </w:tblGrid>
            <w:tr w:rsidR="00E55817" w:rsidRPr="00E27AD6" w:rsidTr="001F6254">
              <w:trPr>
                <w:trHeight w:val="1998"/>
              </w:trPr>
              <w:tc>
                <w:tcPr>
                  <w:tcW w:w="10741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Приложение 2</w:t>
                  </w:r>
                </w:p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к решению Совета депутатов</w:t>
                  </w:r>
                </w:p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муниципального образования</w:t>
                  </w:r>
                </w:p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Коржевское сельское поселение</w:t>
                  </w:r>
                </w:p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</w:t>
                  </w:r>
                  <w:proofErr w:type="spellStart"/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>Инзенского</w:t>
                  </w:r>
                  <w:proofErr w:type="spellEnd"/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района </w:t>
                  </w:r>
                </w:p>
                <w:p w:rsidR="00E55817" w:rsidRPr="00E27AD6" w:rsidRDefault="00E55817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Ульяновской области</w:t>
                  </w:r>
                </w:p>
                <w:p w:rsidR="00E55817" w:rsidRPr="00E27AD6" w:rsidRDefault="00E55817" w:rsidP="00BF7E70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27AD6">
                    <w:rPr>
                      <w:rFonts w:ascii="PT Astra Serif" w:eastAsiaTheme="minorHAnsi" w:hAnsi="PT Astra Serif" w:cs="PT Astra Serif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от 10.04.2024 № 9</w:t>
                  </w:r>
                </w:p>
              </w:tc>
            </w:tr>
          </w:tbl>
          <w:p w:rsidR="00BF7E70" w:rsidRPr="00E27AD6" w:rsidRDefault="00BF7E70" w:rsidP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99"/>
        </w:trPr>
        <w:tc>
          <w:tcPr>
            <w:tcW w:w="10693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Инзенского района Ульяновской области на 2024 год 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27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27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275191">
        <w:trPr>
          <w:trHeight w:val="8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470DC0" w:rsidRPr="00E27AD6" w:rsidTr="00470DC0">
        <w:trPr>
          <w:trHeight w:val="151"/>
        </w:trPr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61"/>
        </w:trPr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470DC0" w:rsidRPr="00E27AD6" w:rsidTr="00470DC0">
        <w:trPr>
          <w:trHeight w:val="161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470DC0" w:rsidRPr="00E27AD6" w:rsidTr="00470DC0">
        <w:trPr>
          <w:trHeight w:val="15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учреждение  администрация муниципального образования  Коржевское сельское поселение Инзенского района Ульяновской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10154,25496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6251,51185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19,96800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</w:tr>
      <w:tr w:rsidR="00470DC0" w:rsidRPr="00E27AD6" w:rsidTr="00470DC0">
        <w:trPr>
          <w:trHeight w:val="7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трансферты,передаваемые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</w:tr>
      <w:tr w:rsidR="00470DC0" w:rsidRPr="00E27AD6" w:rsidTr="00470DC0">
        <w:trPr>
          <w:trHeight w:val="37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1609,24544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1609,24544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</w:t>
            </w: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образования   Коржевское сельское поселение Инзенского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1600,50944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1035,07877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782,82093</w:t>
            </w:r>
          </w:p>
        </w:tc>
      </w:tr>
      <w:tr w:rsidR="00470DC0" w:rsidRPr="00E27AD6" w:rsidTr="00470DC0">
        <w:trPr>
          <w:trHeight w:val="40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87,23117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149,32667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14,70000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Глава местной администрации (исполнительно-распорядительного органа муниципального образования Коржевское сельское поселение Инзенского района Ульяновской области)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565,43067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493,01400</w:t>
            </w:r>
          </w:p>
        </w:tc>
      </w:tr>
      <w:tr w:rsidR="00470DC0" w:rsidRPr="00E27AD6" w:rsidTr="00470DC0">
        <w:trPr>
          <w:trHeight w:val="38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72,41667</w:t>
            </w:r>
          </w:p>
        </w:tc>
      </w:tr>
      <w:tr w:rsidR="00470DC0" w:rsidRPr="00E27AD6" w:rsidTr="00470DC0">
        <w:trPr>
          <w:trHeight w:val="8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трансферты,передаваемые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</w:tr>
      <w:tr w:rsidR="00470DC0" w:rsidRPr="00E27AD6" w:rsidTr="00470DC0">
        <w:trPr>
          <w:trHeight w:val="31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</w:tr>
      <w:tr w:rsidR="00470DC0" w:rsidRPr="00E27AD6" w:rsidTr="00470DC0">
        <w:trPr>
          <w:trHeight w:val="54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168,91700</w:t>
            </w:r>
          </w:p>
        </w:tc>
      </w:tr>
      <w:tr w:rsidR="00470DC0" w:rsidRPr="00E27AD6" w:rsidTr="00470DC0">
        <w:trPr>
          <w:trHeight w:val="38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трансферты,передаваемые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</w:tr>
      <w:tr w:rsidR="00470DC0" w:rsidRPr="00E27AD6" w:rsidTr="00470DC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37,60000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37,60000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Резервный фонд Администрации муниципального образования  Коржевское  сельское поселение Инзенского района Ульяновской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4415,78141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50,07600</w:t>
            </w:r>
          </w:p>
        </w:tc>
      </w:tr>
      <w:tr w:rsidR="00470DC0" w:rsidRPr="00E27AD6" w:rsidTr="00470DC0">
        <w:trPr>
          <w:trHeight w:val="7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Средства 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3000071020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0,57600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3000071020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0,44200</w:t>
            </w:r>
          </w:p>
        </w:tc>
      </w:tr>
      <w:tr w:rsidR="00470DC0" w:rsidRPr="00E27AD6" w:rsidTr="00470DC0">
        <w:trPr>
          <w:trHeight w:val="425"/>
        </w:trPr>
        <w:tc>
          <w:tcPr>
            <w:tcW w:w="4537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3000071020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0,13400</w:t>
            </w:r>
          </w:p>
        </w:tc>
      </w:tr>
      <w:tr w:rsidR="00470DC0" w:rsidRPr="00E27AD6" w:rsidTr="00470DC0">
        <w:trPr>
          <w:trHeight w:val="91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муниципальной собственностью в муниципальном образовании Коржевское сельское поселение Инзенского района Ульяновской области на 2024 год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6500001130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</w:tr>
      <w:tr w:rsidR="00470DC0" w:rsidRPr="00E27AD6" w:rsidTr="00470DC0">
        <w:trPr>
          <w:trHeight w:val="7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информатизации в муниципальном образовании Коржевское сельское поселение  Инзенского района Ульяновской области на 2024-2026  годы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44,50000</w:t>
            </w:r>
          </w:p>
        </w:tc>
      </w:tr>
      <w:tr w:rsidR="00470DC0" w:rsidRPr="00E27AD6" w:rsidTr="00470DC0">
        <w:trPr>
          <w:trHeight w:val="23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25,00000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19,50000</w:t>
            </w:r>
          </w:p>
        </w:tc>
      </w:tr>
      <w:tr w:rsidR="00470DC0" w:rsidRPr="00E27AD6" w:rsidTr="00470DC0">
        <w:trPr>
          <w:trHeight w:val="139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муниципального казенного учреждения «Управление делами Администрации муниципального образования «Коржевское сельское поселение» по выполнению работ и оказанию услуг, направленных на содержание и обслуживание  администрации муниципального образования Коржевское сельское поселение  на 2023-2025 годы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4272,12541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2686,58167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378,37188</w:t>
            </w:r>
          </w:p>
        </w:tc>
      </w:tr>
      <w:tr w:rsidR="00470DC0" w:rsidRPr="00E27AD6" w:rsidTr="00470DC0">
        <w:trPr>
          <w:trHeight w:val="40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Закупка товаров, работ, услуг в сфере </w:t>
            </w: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154,73584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1018,79602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Закупка энергетических ресурсов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33,64000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МП "Развитие муниципальной службы в  муниципальном образовании Коржевское сельское поселение  Инзенского района Ульяновской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1,50000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1,50000</w:t>
            </w:r>
          </w:p>
        </w:tc>
      </w:tr>
      <w:tr w:rsidR="00470DC0" w:rsidRPr="00E27AD6" w:rsidTr="00470DC0">
        <w:trPr>
          <w:trHeight w:val="9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 субъектов малого и среднего предпринимательства в муниципальном образовании Коржевское сельское поселение  Инзенского района  Ульяновской области на 2024-2026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91,08000</w:t>
            </w:r>
          </w:p>
        </w:tc>
      </w:tr>
      <w:tr w:rsidR="00470DC0" w:rsidRPr="00E27AD6" w:rsidTr="00470DC0">
        <w:trPr>
          <w:trHeight w:val="4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4000073080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99,59700</w:t>
            </w:r>
          </w:p>
        </w:tc>
      </w:tr>
      <w:tr w:rsidR="00470DC0" w:rsidRPr="00E27AD6" w:rsidTr="00470DC0">
        <w:trPr>
          <w:trHeight w:val="607"/>
        </w:trPr>
        <w:tc>
          <w:tcPr>
            <w:tcW w:w="4537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30,06300</w:t>
            </w:r>
          </w:p>
        </w:tc>
      </w:tr>
      <w:tr w:rsidR="00470DC0" w:rsidRPr="00E27AD6" w:rsidTr="00470DC0">
        <w:trPr>
          <w:trHeight w:val="25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225,64663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характера,гражданская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194,64663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194,64663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194,64663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194,64663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181,59463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13,05200</w:t>
            </w:r>
          </w:p>
        </w:tc>
      </w:tr>
      <w:tr w:rsidR="00470DC0" w:rsidRPr="00E27AD6" w:rsidTr="00470DC0">
        <w:trPr>
          <w:trHeight w:val="40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103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2022-2024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Ремонт дорог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440,00000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440,00000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Содержание дорог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680,00000</w:t>
            </w:r>
          </w:p>
        </w:tc>
      </w:tr>
      <w:tr w:rsidR="00470DC0" w:rsidRPr="00E27AD6" w:rsidTr="00470DC0">
        <w:trPr>
          <w:trHeight w:val="34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474,94175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185,19100</w:t>
            </w:r>
          </w:p>
        </w:tc>
      </w:tr>
      <w:tr w:rsidR="00470DC0" w:rsidRPr="00E27AD6" w:rsidTr="00470DC0">
        <w:trPr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Организация в границах поселения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электро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 ,тепло- ,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газо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85,19100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85,19100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59,47555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56,47555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56,47555</w:t>
            </w:r>
          </w:p>
        </w:tc>
      </w:tr>
      <w:tr w:rsidR="00470DC0" w:rsidRPr="00E27AD6" w:rsidTr="00470DC0">
        <w:trPr>
          <w:trHeight w:val="7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муниципального образования Коржевское сельское  поселение Инзенского района "Ульяновской области "Формирование комфортной городской среды на 2023-2027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5600000503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3,00000</w:t>
            </w:r>
          </w:p>
        </w:tc>
      </w:tr>
      <w:tr w:rsidR="00470DC0" w:rsidRPr="00E27AD6" w:rsidTr="00470DC0">
        <w:trPr>
          <w:trHeight w:val="64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5600000503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3,00000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230,27520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219,67520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219,67520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219,67520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Культура,кинематография</w:t>
            </w:r>
            <w:proofErr w:type="spellEnd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1794,53933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1794,53933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tabs>
                <w:tab w:val="center" w:pos="2238"/>
              </w:tabs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>ППМИ</w:t>
            </w: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  <w:lang w:eastAsia="en-US"/>
              </w:rPr>
              <w:t>999,64191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Средства на реализацию проектов развития муниципальных образований Ульяновской области, подготовленных на основе </w:t>
            </w:r>
            <w:proofErr w:type="spellStart"/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местних</w:t>
            </w:r>
            <w:proofErr w:type="spellEnd"/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инициатив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2000070420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807,70900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2000070420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807,70900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proofErr w:type="spellStart"/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ППМИ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120,95700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120,95700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Средства населения и хозяйствующих </w:t>
            </w:r>
            <w:proofErr w:type="spellStart"/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субъетов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5000070421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70,97591</w:t>
            </w:r>
          </w:p>
        </w:tc>
      </w:tr>
      <w:tr w:rsidR="00E27AD6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5000070421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FE10B9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D6" w:rsidRPr="00E27AD6" w:rsidRDefault="00E27AD6" w:rsidP="0087064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FE10B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70,97591</w:t>
            </w:r>
          </w:p>
        </w:tc>
      </w:tr>
      <w:tr w:rsidR="00470DC0" w:rsidRPr="00E27AD6" w:rsidTr="00470DC0">
        <w:trPr>
          <w:trHeight w:val="27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794,89742</w:t>
            </w:r>
          </w:p>
        </w:tc>
      </w:tr>
      <w:tr w:rsidR="00470DC0" w:rsidRPr="00E27AD6" w:rsidTr="00470DC0">
        <w:trPr>
          <w:trHeight w:val="40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794,89742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762,56862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32,32880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26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Доплата к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пенсиям,дополнительное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10154,25496</w:t>
            </w:r>
          </w:p>
        </w:tc>
      </w:tr>
      <w:tr w:rsidR="00470DC0" w:rsidRPr="00E27AD6" w:rsidTr="00470DC0">
        <w:trPr>
          <w:trHeight w:val="199"/>
        </w:trPr>
        <w:tc>
          <w:tcPr>
            <w:tcW w:w="45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0DC0" w:rsidRPr="00E27AD6" w:rsidRDefault="00470DC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10275,21105</w:t>
            </w:r>
          </w:p>
        </w:tc>
      </w:tr>
    </w:tbl>
    <w:p w:rsidR="00470DC0" w:rsidRPr="00E27AD6" w:rsidRDefault="00470DC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850"/>
        <w:gridCol w:w="531"/>
        <w:gridCol w:w="320"/>
        <w:gridCol w:w="40"/>
        <w:gridCol w:w="583"/>
        <w:gridCol w:w="653"/>
        <w:gridCol w:w="1984"/>
      </w:tblGrid>
      <w:tr w:rsidR="00AA49A0" w:rsidRPr="00E27AD6" w:rsidTr="00AA49A0">
        <w:trPr>
          <w:trHeight w:val="223"/>
        </w:trPr>
        <w:tc>
          <w:tcPr>
            <w:tcW w:w="6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</w:t>
            </w:r>
          </w:p>
        </w:tc>
        <w:tc>
          <w:tcPr>
            <w:tcW w:w="358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9A0" w:rsidRPr="00E27AD6" w:rsidRDefault="00AA49A0" w:rsidP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Приложение 3 к решению Совета депутатов муниципального образования Коржевское сельское поселения Инзенского района Ульяновской области от    10.04.2024               №9</w:t>
            </w:r>
          </w:p>
        </w:tc>
      </w:tr>
      <w:tr w:rsidR="00AA49A0" w:rsidRPr="00E27AD6" w:rsidTr="00AA49A0">
        <w:trPr>
          <w:trHeight w:val="206"/>
        </w:trPr>
        <w:tc>
          <w:tcPr>
            <w:tcW w:w="99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49A0" w:rsidRPr="00E27AD6" w:rsidTr="00AA49A0">
        <w:trPr>
          <w:trHeight w:val="936"/>
        </w:trPr>
        <w:tc>
          <w:tcPr>
            <w:tcW w:w="99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муниципального образования Коржевское сельское поселение Инзенского района Ульяновской области по разделам, подразделам, целевым статьям (муниципальным программам и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видов расходов классификации расходов бюджетов Российской Федерации на 2024 год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A49A0" w:rsidRPr="00E27AD6" w:rsidRDefault="00AA49A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(тыс.рублей)</w:t>
            </w:r>
          </w:p>
        </w:tc>
      </w:tr>
      <w:tr w:rsidR="00AA49A0" w:rsidRPr="00E27AD6" w:rsidTr="00AA49A0">
        <w:trPr>
          <w:trHeight w:val="2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A49A0" w:rsidRPr="00E27AD6" w:rsidTr="00AA49A0">
        <w:trPr>
          <w:trHeight w:val="18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</w:tr>
      <w:tr w:rsidR="00AA49A0" w:rsidRPr="00E27AD6" w:rsidTr="00AA49A0">
        <w:trPr>
          <w:trHeight w:val="158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</w:tr>
      <w:tr w:rsidR="00AA49A0" w:rsidRPr="00E27AD6" w:rsidTr="00AA49A0">
        <w:trPr>
          <w:trHeight w:val="2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A49A0" w:rsidRPr="00E27AD6" w:rsidTr="00AA49A0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A49A0" w:rsidRPr="00E27AD6" w:rsidTr="00AA49A0">
        <w:trPr>
          <w:trHeight w:val="670"/>
        </w:trPr>
        <w:tc>
          <w:tcPr>
            <w:tcW w:w="7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учреждение  администрация муниципального образования  Коржевское сельское поселение Инзенского района Ульяновской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10154,25496</w:t>
            </w:r>
          </w:p>
        </w:tc>
      </w:tr>
      <w:tr w:rsidR="00AA49A0" w:rsidRPr="00E27AD6" w:rsidTr="00AA49A0">
        <w:trPr>
          <w:trHeight w:val="1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6251,51185</w:t>
            </w:r>
          </w:p>
        </w:tc>
      </w:tr>
      <w:tr w:rsidR="00AA49A0" w:rsidRPr="00E27AD6" w:rsidTr="00AA49A0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</w:tr>
      <w:tr w:rsidR="00AA49A0" w:rsidRPr="00E27AD6" w:rsidTr="00AA49A0">
        <w:trPr>
          <w:trHeight w:val="6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1609,24544</w:t>
            </w:r>
          </w:p>
        </w:tc>
      </w:tr>
      <w:tr w:rsidR="00AA49A0" w:rsidRPr="00E27AD6" w:rsidTr="00AA49A0">
        <w:trPr>
          <w:trHeight w:val="5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</w:tr>
      <w:tr w:rsidR="00AA49A0" w:rsidRPr="00E27AD6" w:rsidTr="00AA49A0">
        <w:trPr>
          <w:trHeight w:val="5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37,60000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4415,78141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129,66000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225,64663</w:t>
            </w:r>
          </w:p>
        </w:tc>
      </w:tr>
      <w:tr w:rsidR="00AA49A0" w:rsidRPr="00E27AD6" w:rsidTr="00AA49A0">
        <w:trPr>
          <w:trHeight w:val="4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характера,гражданская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30,00000</w:t>
            </w:r>
          </w:p>
        </w:tc>
      </w:tr>
      <w:tr w:rsidR="00AA49A0" w:rsidRPr="00E27AD6" w:rsidTr="00AA49A0">
        <w:trPr>
          <w:trHeight w:val="4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194,64663</w:t>
            </w:r>
          </w:p>
        </w:tc>
      </w:tr>
      <w:tr w:rsidR="00AA49A0" w:rsidRPr="00E27AD6" w:rsidTr="00AA49A0">
        <w:trPr>
          <w:trHeight w:val="4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1120,00000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1120,00000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474,94175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185,19100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59,47555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230,27520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Культура,кинематография</w:t>
            </w:r>
            <w:proofErr w:type="spellEnd"/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1794,53933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1794,53933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157,95540</w:t>
            </w:r>
          </w:p>
        </w:tc>
      </w:tr>
      <w:tr w:rsidR="00AA49A0" w:rsidRPr="00E27AD6" w:rsidTr="00AA49A0">
        <w:trPr>
          <w:trHeight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10154,25496</w:t>
            </w:r>
          </w:p>
        </w:tc>
      </w:tr>
    </w:tbl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4575F3" w:rsidRPr="00E27AD6" w:rsidRDefault="004575F3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p w:rsidR="00AA49A0" w:rsidRPr="00E27AD6" w:rsidRDefault="00AA49A0">
      <w:pPr>
        <w:rPr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80"/>
        <w:gridCol w:w="293"/>
        <w:gridCol w:w="3312"/>
        <w:gridCol w:w="3119"/>
      </w:tblGrid>
      <w:tr w:rsidR="00E55817" w:rsidRPr="00E27AD6" w:rsidTr="004A35EB">
        <w:trPr>
          <w:trHeight w:val="1911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5817" w:rsidRPr="00E27AD6" w:rsidRDefault="00E55817" w:rsidP="004575F3">
            <w:pPr>
              <w:autoSpaceDE w:val="0"/>
              <w:autoSpaceDN w:val="0"/>
              <w:adjustRightInd w:val="0"/>
              <w:ind w:left="36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E55817" w:rsidRPr="00E27AD6" w:rsidRDefault="00E55817" w:rsidP="004575F3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Приложение 4     </w:t>
            </w:r>
          </w:p>
          <w:p w:rsidR="00E55817" w:rsidRPr="00E27AD6" w:rsidRDefault="00E55817" w:rsidP="004575F3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к решению Совета депутатов</w:t>
            </w:r>
          </w:p>
          <w:p w:rsidR="00E55817" w:rsidRPr="00E27AD6" w:rsidRDefault="00E55817" w:rsidP="004575F3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E55817" w:rsidRPr="00E27AD6" w:rsidRDefault="00E55817" w:rsidP="004575F3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Коржевское  сельское поселение </w:t>
            </w:r>
          </w:p>
          <w:p w:rsidR="00E55817" w:rsidRPr="00E27AD6" w:rsidRDefault="00E55817" w:rsidP="004575F3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  <w:p w:rsidR="00E55817" w:rsidRPr="00E27AD6" w:rsidRDefault="00E55817" w:rsidP="008359D8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  <w:p w:rsidR="00E55817" w:rsidRPr="00E27AD6" w:rsidRDefault="00E55817" w:rsidP="004A35E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от 10.04.2024 №9</w:t>
            </w:r>
          </w:p>
        </w:tc>
      </w:tr>
      <w:tr w:rsidR="00AA49A0" w:rsidRPr="00E27AD6" w:rsidTr="008359D8">
        <w:trPr>
          <w:trHeight w:val="226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</w:tr>
      <w:tr w:rsidR="00AA49A0" w:rsidRPr="00E27AD6" w:rsidTr="008359D8">
        <w:trPr>
          <w:trHeight w:val="226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муниципального образования  Коржевское сельское </w:t>
            </w:r>
          </w:p>
        </w:tc>
      </w:tr>
      <w:tr w:rsidR="00AA49A0" w:rsidRPr="00E27AD6" w:rsidTr="008359D8">
        <w:trPr>
          <w:trHeight w:val="199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поселение   Инзенского района Ульяновской области   на 2024 год  </w:t>
            </w:r>
          </w:p>
        </w:tc>
      </w:tr>
      <w:tr w:rsidR="00AA49A0" w:rsidRPr="00E27AD6" w:rsidTr="008359D8">
        <w:trPr>
          <w:trHeight w:val="1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A49A0" w:rsidRPr="00E27AD6" w:rsidTr="008359D8">
        <w:trPr>
          <w:trHeight w:val="25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2024</w:t>
            </w:r>
          </w:p>
        </w:tc>
      </w:tr>
      <w:tr w:rsidR="00AA49A0" w:rsidRPr="00E27AD6" w:rsidTr="008359D8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49A0" w:rsidRPr="00E27AD6" w:rsidRDefault="00E5581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AA49A0" w:rsidRPr="00E27AD6" w:rsidTr="008359D8">
        <w:trPr>
          <w:trHeight w:val="42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-350,39705</w:t>
            </w:r>
          </w:p>
        </w:tc>
      </w:tr>
      <w:tr w:rsidR="00AA49A0" w:rsidRPr="00E27AD6" w:rsidTr="008359D8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9803,85791</w:t>
            </w:r>
          </w:p>
        </w:tc>
      </w:tr>
      <w:tr w:rsidR="00AA49A0" w:rsidRPr="00E27AD6" w:rsidTr="008359D8">
        <w:trPr>
          <w:trHeight w:val="43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9803,85791</w:t>
            </w:r>
          </w:p>
        </w:tc>
      </w:tr>
      <w:tr w:rsidR="00AA49A0" w:rsidRPr="00E27AD6" w:rsidTr="008359D8">
        <w:trPr>
          <w:trHeight w:val="4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9803,85791</w:t>
            </w:r>
          </w:p>
        </w:tc>
      </w:tr>
      <w:tr w:rsidR="00AA49A0" w:rsidRPr="00E27AD6" w:rsidTr="008359D8">
        <w:trPr>
          <w:trHeight w:val="50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9803,85791</w:t>
            </w:r>
          </w:p>
        </w:tc>
      </w:tr>
      <w:tr w:rsidR="00AA49A0" w:rsidRPr="00E27AD6" w:rsidTr="008359D8">
        <w:trPr>
          <w:trHeight w:val="3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-10154,25496</w:t>
            </w:r>
          </w:p>
        </w:tc>
      </w:tr>
      <w:tr w:rsidR="00AA49A0" w:rsidRPr="00E27AD6" w:rsidTr="008359D8">
        <w:trPr>
          <w:trHeight w:val="53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-10154,25496</w:t>
            </w:r>
          </w:p>
        </w:tc>
      </w:tr>
      <w:tr w:rsidR="00AA49A0" w:rsidRPr="00E27AD6" w:rsidTr="008359D8">
        <w:trPr>
          <w:trHeight w:val="43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-10154,25496</w:t>
            </w:r>
          </w:p>
        </w:tc>
      </w:tr>
      <w:tr w:rsidR="00AA49A0" w:rsidRPr="00E27AD6" w:rsidTr="008359D8">
        <w:trPr>
          <w:trHeight w:val="46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A0" w:rsidRPr="00E27AD6" w:rsidRDefault="00AA49A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E27AD6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-10154,25496</w:t>
            </w:r>
          </w:p>
        </w:tc>
      </w:tr>
    </w:tbl>
    <w:p w:rsidR="00AA49A0" w:rsidRPr="00E27AD6" w:rsidRDefault="00AA49A0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p w:rsidR="00275191" w:rsidRPr="00E27AD6" w:rsidRDefault="00275191">
      <w:pPr>
        <w:rPr>
          <w:sz w:val="24"/>
          <w:szCs w:val="24"/>
        </w:rPr>
      </w:pPr>
    </w:p>
    <w:sectPr w:rsidR="00275191" w:rsidRPr="00E27AD6" w:rsidSect="004C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66B1"/>
    <w:multiLevelType w:val="hybridMultilevel"/>
    <w:tmpl w:val="C46C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00"/>
    <w:rsid w:val="000A5317"/>
    <w:rsid w:val="002257DA"/>
    <w:rsid w:val="00275191"/>
    <w:rsid w:val="002E0A8D"/>
    <w:rsid w:val="002F6BB1"/>
    <w:rsid w:val="00351990"/>
    <w:rsid w:val="004259FC"/>
    <w:rsid w:val="004575F3"/>
    <w:rsid w:val="00470DC0"/>
    <w:rsid w:val="004C71F1"/>
    <w:rsid w:val="00663900"/>
    <w:rsid w:val="006B3150"/>
    <w:rsid w:val="007D5F0A"/>
    <w:rsid w:val="008359D8"/>
    <w:rsid w:val="00946C7C"/>
    <w:rsid w:val="00A14050"/>
    <w:rsid w:val="00AA49A0"/>
    <w:rsid w:val="00B95FAD"/>
    <w:rsid w:val="00BD3B01"/>
    <w:rsid w:val="00BF7E70"/>
    <w:rsid w:val="00C804F3"/>
    <w:rsid w:val="00C85F93"/>
    <w:rsid w:val="00E014CD"/>
    <w:rsid w:val="00E27AD6"/>
    <w:rsid w:val="00E5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39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639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639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21</cp:revision>
  <cp:lastPrinted>2024-04-23T06:37:00Z</cp:lastPrinted>
  <dcterms:created xsi:type="dcterms:W3CDTF">2024-04-10T10:57:00Z</dcterms:created>
  <dcterms:modified xsi:type="dcterms:W3CDTF">2024-04-23T06:42:00Z</dcterms:modified>
</cp:coreProperties>
</file>