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8B" w:rsidRDefault="00AC5A8B" w:rsidP="00AC5A8B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реализации и оценка эффективности муниципальной программы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муниципальной собственностью в муниципальном образовании Коржевское сельское поселение Инзенского рай</w:t>
      </w:r>
      <w:r w:rsidR="007E28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она Ульяновской области на 2024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год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265246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первый квартал </w:t>
      </w:r>
      <w:r w:rsidR="007E28A3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AC5A8B" w:rsidRDefault="00AC5A8B" w:rsidP="00AC5A8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C5A8B" w:rsidRDefault="00AC5A8B" w:rsidP="00AC5A8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Управление муниципальной собственностью в муниципальном образовании Коржевское сельское поселение Инзенского района Ульяновской области на 2023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тверждена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Коржевское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Ульяновской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23.12.2022 №32</w:t>
      </w:r>
    </w:p>
    <w:p w:rsidR="00AC5A8B" w:rsidRDefault="00AC5A8B" w:rsidP="00AC5A8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A8B" w:rsidRDefault="00AC5A8B" w:rsidP="00AC5A8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 задачи Программы: </w:t>
      </w:r>
    </w:p>
    <w:p w:rsidR="00AC5A8B" w:rsidRDefault="00AC5A8B" w:rsidP="00AC5A8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для эффективного управления и распоряжения муниципальным имуществом муниципального образования Коржевское сельское поселение в целях повышения доходной части бюджета поселения, обеспечения своевременного поступления денежных средств в бюджет МО Коржевское сельское поселение Инзенского района Ульяновской области и их использования на успешное выполнение полномочий.</w:t>
      </w:r>
    </w:p>
    <w:p w:rsidR="00AC5A8B" w:rsidRDefault="00AC5A8B" w:rsidP="00AC5A8B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5A8B" w:rsidRDefault="00AC5A8B" w:rsidP="00AC5A8B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эффективности </w:t>
      </w:r>
      <w:r w:rsidR="007E28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программы за 2024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AC5A8B" w:rsidRDefault="00AC5A8B" w:rsidP="00AC5A8B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5A8B" w:rsidRDefault="00AC5A8B" w:rsidP="00AC5A8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C5A8B" w:rsidRDefault="00AC5A8B" w:rsidP="00AC5A8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исполнения Программы составляет  </w:t>
      </w:r>
      <w:r w:rsidR="00265246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AC5A8B" w:rsidRDefault="00AC5A8B" w:rsidP="00AC5A8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C5A8B" w:rsidRDefault="00AC5A8B" w:rsidP="00AC5A8B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Управление муниципальной собственностью в муниципальном образовании Коржевское сельское поселение Инзенского района Ульяновской области на 2023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AD7617">
        <w:rPr>
          <w:rFonts w:ascii="Times New Roman" w:hAnsi="Times New Roman" w:cs="Times New Roman"/>
          <w:color w:val="000000" w:themeColor="text1"/>
          <w:sz w:val="28"/>
          <w:szCs w:val="28"/>
        </w:rPr>
        <w:t>освоены 50%</w:t>
      </w:r>
    </w:p>
    <w:p w:rsidR="00AC5A8B" w:rsidRDefault="00AC5A8B" w:rsidP="00AC5A8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муниципальной программы за 2023 год </w:t>
      </w:r>
      <w:r w:rsidR="00AD7617">
        <w:rPr>
          <w:rFonts w:ascii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hAnsi="Times New Roman" w:cs="Times New Roman"/>
          <w:sz w:val="28"/>
          <w:szCs w:val="28"/>
        </w:rPr>
        <w:t xml:space="preserve"> достигнуты. </w:t>
      </w:r>
    </w:p>
    <w:p w:rsidR="00AC5A8B" w:rsidRDefault="00AC5A8B" w:rsidP="00AC5A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5A8B" w:rsidRDefault="00AC5A8B" w:rsidP="00AC5A8B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AC5A8B" w:rsidRDefault="00AC5A8B" w:rsidP="00AC5A8B"/>
    <w:p w:rsidR="00AD7617" w:rsidRDefault="00AD7617" w:rsidP="00AC5A8B"/>
    <w:p w:rsidR="00AD7617" w:rsidRDefault="00AD7617" w:rsidP="00AC5A8B"/>
    <w:p w:rsidR="00AD7617" w:rsidRDefault="00AD7617" w:rsidP="00AC5A8B"/>
    <w:p w:rsidR="00AD7617" w:rsidRDefault="00AD7617" w:rsidP="00AC5A8B"/>
    <w:p w:rsidR="00AD7617" w:rsidRDefault="00AD7617" w:rsidP="00AD7617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реализации и оценка эффективности муниципальной программы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муниципальной собственностью в муниципальном образовании Коржевское сельское поселение Инзенского ра</w:t>
      </w:r>
      <w:r w:rsidR="007E28A3">
        <w:rPr>
          <w:rFonts w:ascii="Times New Roman" w:hAnsi="Times New Roman" w:cs="Times New Roman"/>
          <w:b/>
          <w:color w:val="000000"/>
          <w:sz w:val="28"/>
          <w:szCs w:val="28"/>
        </w:rPr>
        <w:t>йона Ульяновской области на 2024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 второй квартал 202</w:t>
      </w:r>
      <w:r w:rsidR="007E28A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AD7617" w:rsidRDefault="00AD7617" w:rsidP="00AD761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D7617" w:rsidRDefault="00AD7617" w:rsidP="00AD761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Управление муниципальной собственностью в муниципальном образовании Коржевское сельское поселение Инзенского ра</w:t>
      </w:r>
      <w:r w:rsidR="007E28A3">
        <w:rPr>
          <w:rFonts w:ascii="Times New Roman" w:hAnsi="Times New Roman" w:cs="Times New Roman"/>
          <w:color w:val="000000"/>
          <w:sz w:val="28"/>
          <w:szCs w:val="28"/>
        </w:rPr>
        <w:t xml:space="preserve">йона Ульяновской области на 2024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тверждена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Коржевское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Ульяновской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23.12.2022 №32</w:t>
      </w:r>
    </w:p>
    <w:p w:rsidR="00AD7617" w:rsidRDefault="00AD7617" w:rsidP="00AD761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617" w:rsidRDefault="00AD7617" w:rsidP="00AD761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 задачи Программы: </w:t>
      </w:r>
    </w:p>
    <w:p w:rsidR="00AD7617" w:rsidRDefault="00AD7617" w:rsidP="00AD761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для эффективного управления и распоряжения муниципальным имуществом муниципального образования Коржевское сельское поселение в целях повышения доходной части бюджета поселения, обеспечения своевременного поступления денежных средств в бюджет МО Коржевское сельское поселение Инзенского района Ульяновской области и их использования на успешное выполнение полномочий.</w:t>
      </w:r>
    </w:p>
    <w:p w:rsidR="00AD7617" w:rsidRDefault="00AD7617" w:rsidP="00AD761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7617" w:rsidRDefault="00AD7617" w:rsidP="00AD7617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 муниципальной программы за второй квартал 2023  г.</w:t>
      </w:r>
    </w:p>
    <w:p w:rsidR="00AD7617" w:rsidRDefault="00AD7617" w:rsidP="00AD761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7617" w:rsidRDefault="00AD7617" w:rsidP="00AD761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D7617" w:rsidRDefault="00AD7617" w:rsidP="00AD76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исполнения Программы составляет 100 %</w:t>
      </w:r>
    </w:p>
    <w:p w:rsidR="00AD7617" w:rsidRDefault="00AD7617" w:rsidP="00AD76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D7617" w:rsidRDefault="00AD7617" w:rsidP="00AD7617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Управление муниципальной собственностью в муниципальном образовании Коржевское сельское поселение Инзенского ра</w:t>
      </w:r>
      <w:r w:rsidR="007E28A3">
        <w:rPr>
          <w:rFonts w:ascii="Times New Roman" w:hAnsi="Times New Roman" w:cs="Times New Roman"/>
          <w:color w:val="000000"/>
          <w:sz w:val="28"/>
          <w:szCs w:val="28"/>
        </w:rPr>
        <w:t>йона Ульяновской области на 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освоены 50%</w:t>
      </w:r>
    </w:p>
    <w:p w:rsidR="00AD7617" w:rsidRDefault="00AD7617" w:rsidP="00AD76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Ожидаемые результаты реализации</w:t>
      </w:r>
      <w:r w:rsidR="007E28A3">
        <w:rPr>
          <w:rFonts w:ascii="Times New Roman" w:hAnsi="Times New Roman" w:cs="Times New Roman"/>
          <w:sz w:val="28"/>
          <w:szCs w:val="28"/>
        </w:rPr>
        <w:t xml:space="preserve"> муниципальной программы за 2024</w:t>
      </w:r>
      <w:r>
        <w:rPr>
          <w:rFonts w:ascii="Times New Roman" w:hAnsi="Times New Roman" w:cs="Times New Roman"/>
          <w:sz w:val="28"/>
          <w:szCs w:val="28"/>
        </w:rPr>
        <w:t xml:space="preserve"> год  достигнуты.  </w:t>
      </w:r>
    </w:p>
    <w:p w:rsidR="00AD7617" w:rsidRDefault="00AD7617" w:rsidP="00AD76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617" w:rsidRDefault="00AD7617" w:rsidP="00AD761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AD7617" w:rsidRDefault="00AD7617" w:rsidP="00AC5A8B"/>
    <w:p w:rsidR="00AC5A8B" w:rsidRDefault="00AC5A8B"/>
    <w:p w:rsidR="00AD7617" w:rsidRDefault="00AD7617"/>
    <w:p w:rsidR="00AD7617" w:rsidRDefault="00AD7617"/>
    <w:p w:rsidR="00AD7617" w:rsidRDefault="00AD7617" w:rsidP="00AD7617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реализации и оценка эффективности муниципальной программы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муниципальной собственностью в муниципальном образовании Коржевское сельское поселение Инзенского ра</w:t>
      </w:r>
      <w:r w:rsidR="007E28A3">
        <w:rPr>
          <w:rFonts w:ascii="Times New Roman" w:hAnsi="Times New Roman" w:cs="Times New Roman"/>
          <w:b/>
          <w:color w:val="000000"/>
          <w:sz w:val="28"/>
          <w:szCs w:val="28"/>
        </w:rPr>
        <w:t>йона Ульяновской области на 2024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7E28A3">
        <w:rPr>
          <w:rFonts w:ascii="Times New Roman" w:eastAsia="Times New Roman" w:hAnsi="Times New Roman" w:cs="Times New Roman"/>
          <w:b/>
          <w:sz w:val="28"/>
          <w:szCs w:val="28"/>
        </w:rPr>
        <w:t>за третий квартал 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AD7617" w:rsidRDefault="00AD7617" w:rsidP="00AD761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D7617" w:rsidRDefault="00AD7617" w:rsidP="00AD761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Управление муниципальной собственностью в муниципальном образовании Коржевское сельское поселение Инзенского ра</w:t>
      </w:r>
      <w:r w:rsidR="007E28A3">
        <w:rPr>
          <w:rFonts w:ascii="Times New Roman" w:hAnsi="Times New Roman" w:cs="Times New Roman"/>
          <w:color w:val="000000"/>
          <w:sz w:val="28"/>
          <w:szCs w:val="28"/>
        </w:rPr>
        <w:t>йона Ульяновской области на 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тверждена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Коржевское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Ульяновской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23.12.2022 №32</w:t>
      </w:r>
    </w:p>
    <w:p w:rsidR="00AD7617" w:rsidRDefault="00AD7617" w:rsidP="00AD761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617" w:rsidRDefault="00AD7617" w:rsidP="00AD761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 задачи Программы: </w:t>
      </w:r>
    </w:p>
    <w:p w:rsidR="00AD7617" w:rsidRDefault="00AD7617" w:rsidP="00AD761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для эффективного управления и распоряжения муниципальным имуществом муниципального образования Коржевское сельское поселение в целях повышения доходной части бюджета поселения, обеспечения своевременного поступления денежных средств в бюджет МО Коржевское сельское поселение Инзенского района Ульяновской области и их использования на успешное выполнение полномочий.</w:t>
      </w:r>
    </w:p>
    <w:p w:rsidR="00AD7617" w:rsidRDefault="00AD7617" w:rsidP="00AD761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7617" w:rsidRDefault="00AD7617" w:rsidP="00AD7617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эффективности муниципальной </w:t>
      </w:r>
      <w:r w:rsidR="007E28A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 за третий квартал 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г.</w:t>
      </w:r>
    </w:p>
    <w:p w:rsidR="00AD7617" w:rsidRDefault="00AD7617" w:rsidP="00AD761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7617" w:rsidRDefault="00AD7617" w:rsidP="00AD761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D7617" w:rsidRDefault="00AD7617" w:rsidP="00AD76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исполнения Программы составляет 100 %</w:t>
      </w:r>
    </w:p>
    <w:p w:rsidR="00AD7617" w:rsidRDefault="00AD7617" w:rsidP="00AD76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D7617" w:rsidRDefault="00AD7617" w:rsidP="00AD7617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Управление муниципальной собственностью в муниципальном образовании Коржевское сельское поселение Инзенского ра</w:t>
      </w:r>
      <w:r w:rsidR="007E28A3">
        <w:rPr>
          <w:rFonts w:ascii="Times New Roman" w:hAnsi="Times New Roman" w:cs="Times New Roman"/>
          <w:color w:val="000000"/>
          <w:sz w:val="28"/>
          <w:szCs w:val="28"/>
        </w:rPr>
        <w:t>йона Ульяновской области на 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освоены 100% в предыдущих кварталах</w:t>
      </w:r>
    </w:p>
    <w:p w:rsidR="00AD7617" w:rsidRDefault="00AD7617" w:rsidP="00AD76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Ожидаемые результаты реализации</w:t>
      </w:r>
      <w:r w:rsidR="007E28A3">
        <w:rPr>
          <w:rFonts w:ascii="Times New Roman" w:hAnsi="Times New Roman" w:cs="Times New Roman"/>
          <w:sz w:val="28"/>
          <w:szCs w:val="28"/>
        </w:rPr>
        <w:t xml:space="preserve"> муниципальной программы за 2024</w:t>
      </w:r>
      <w:r>
        <w:rPr>
          <w:rFonts w:ascii="Times New Roman" w:hAnsi="Times New Roman" w:cs="Times New Roman"/>
          <w:sz w:val="28"/>
          <w:szCs w:val="28"/>
        </w:rPr>
        <w:t xml:space="preserve"> год   достигнуты.  </w:t>
      </w:r>
    </w:p>
    <w:p w:rsidR="00AD7617" w:rsidRDefault="00AD7617" w:rsidP="00AD76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617" w:rsidRDefault="00AD7617" w:rsidP="00AD761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AD7617" w:rsidRDefault="00AD7617" w:rsidP="00AD7617"/>
    <w:p w:rsidR="00AD7617" w:rsidRDefault="00AD7617" w:rsidP="00AD7617"/>
    <w:p w:rsidR="00AD7617" w:rsidRDefault="00AD7617"/>
    <w:p w:rsidR="00AD7617" w:rsidRDefault="00AD7617"/>
    <w:p w:rsidR="00AD7617" w:rsidRDefault="00AD7617"/>
    <w:p w:rsidR="00AD7617" w:rsidRDefault="00AD7617" w:rsidP="00AD7617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реализации и оценка эффективности муниципальной программы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муниципальной собственностью в муниципальном образовании Коржевское сельское поселение Инзенского района Ульяновской области на 2023 год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 четвертый квартал 2023 год</w:t>
      </w:r>
    </w:p>
    <w:p w:rsidR="00AD7617" w:rsidRDefault="00AD7617" w:rsidP="00AD761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D7617" w:rsidRDefault="00AD7617" w:rsidP="00AD761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Управление муниципальной собственностью в муниципальном образовании Коржевское сельское поселение Инзенского рай</w:t>
      </w:r>
      <w:r w:rsidR="007E28A3">
        <w:rPr>
          <w:rFonts w:ascii="Times New Roman" w:hAnsi="Times New Roman" w:cs="Times New Roman"/>
          <w:color w:val="000000"/>
          <w:sz w:val="28"/>
          <w:szCs w:val="28"/>
        </w:rPr>
        <w:t xml:space="preserve">она Ульяновской области на 2024 </w:t>
      </w:r>
      <w:r>
        <w:rPr>
          <w:rFonts w:ascii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тверждена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Коржевское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Ульяновской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23.12.2022 №32</w:t>
      </w:r>
    </w:p>
    <w:p w:rsidR="00AD7617" w:rsidRDefault="00AD7617" w:rsidP="00AD761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617" w:rsidRDefault="00AD7617" w:rsidP="00AD761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 задачи Программы: </w:t>
      </w:r>
    </w:p>
    <w:p w:rsidR="00AD7617" w:rsidRDefault="00AD7617" w:rsidP="00AD761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для эффективного управления и распоряжения муниципальным имуществом муниципального образования Коржевское сельское поселение в целях повышения доходной части бюджета поселения, обеспечения своевременного поступления денежных средств в бюджет МО Коржевское сельское поселение Инзенского района Ульяновской области и их использования на успешное выполнение полномочий.</w:t>
      </w:r>
    </w:p>
    <w:p w:rsidR="00AD7617" w:rsidRDefault="00AD7617" w:rsidP="00AD761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7617" w:rsidRDefault="00AD7617" w:rsidP="00AD7617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эффективности муниципальной программы за четвертый </w:t>
      </w:r>
      <w:bookmarkStart w:id="0" w:name="_GoBack"/>
      <w:bookmarkEnd w:id="0"/>
      <w:r w:rsidR="007E28A3">
        <w:rPr>
          <w:rFonts w:ascii="Times New Roman" w:eastAsia="Times New Roman" w:hAnsi="Times New Roman" w:cs="Times New Roman"/>
          <w:b/>
          <w:bCs/>
          <w:sz w:val="28"/>
          <w:szCs w:val="28"/>
        </w:rPr>
        <w:t>квартал 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г.</w:t>
      </w:r>
    </w:p>
    <w:p w:rsidR="00AD7617" w:rsidRDefault="00AD7617" w:rsidP="00AD761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7617" w:rsidRDefault="00AD7617" w:rsidP="00AD761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D7617" w:rsidRDefault="00AD7617" w:rsidP="00AD76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исполнения Программы составляет 100 %</w:t>
      </w:r>
    </w:p>
    <w:p w:rsidR="00AD7617" w:rsidRDefault="00AD7617" w:rsidP="00AD76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D7617" w:rsidRDefault="00AD7617" w:rsidP="00AD7617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Управление муниципальной собственностью в муниципальном образовании Коржевское сельское поселение Инзенского ра</w:t>
      </w:r>
      <w:r w:rsidR="007E28A3">
        <w:rPr>
          <w:rFonts w:ascii="Times New Roman" w:hAnsi="Times New Roman" w:cs="Times New Roman"/>
          <w:color w:val="000000"/>
          <w:sz w:val="28"/>
          <w:szCs w:val="28"/>
        </w:rPr>
        <w:t>йона Ульяновской области на 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освоены 100% в предыдущих кварталах</w:t>
      </w:r>
    </w:p>
    <w:p w:rsidR="00AD7617" w:rsidRDefault="00AD7617" w:rsidP="00AD76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Ожидаемые результаты реализации</w:t>
      </w:r>
      <w:r w:rsidR="007E28A3">
        <w:rPr>
          <w:rFonts w:ascii="Times New Roman" w:hAnsi="Times New Roman" w:cs="Times New Roman"/>
          <w:sz w:val="28"/>
          <w:szCs w:val="28"/>
        </w:rPr>
        <w:t xml:space="preserve"> муниципальной программы за 2024</w:t>
      </w:r>
      <w:r>
        <w:rPr>
          <w:rFonts w:ascii="Times New Roman" w:hAnsi="Times New Roman" w:cs="Times New Roman"/>
          <w:sz w:val="28"/>
          <w:szCs w:val="28"/>
        </w:rPr>
        <w:t xml:space="preserve"> год   достигнуты.  </w:t>
      </w:r>
    </w:p>
    <w:p w:rsidR="00AD7617" w:rsidRDefault="00AD7617" w:rsidP="00AD76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617" w:rsidRDefault="00AD7617" w:rsidP="00AD761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AD7617" w:rsidRDefault="00AD7617" w:rsidP="00AD7617"/>
    <w:p w:rsidR="00AD7617" w:rsidRDefault="00AD7617" w:rsidP="00AD7617"/>
    <w:p w:rsidR="00AD7617" w:rsidRDefault="00AD7617" w:rsidP="00AD7617"/>
    <w:p w:rsidR="00AD7617" w:rsidRDefault="00AD7617"/>
    <w:sectPr w:rsidR="00AD7617" w:rsidSect="0062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C5A8B"/>
    <w:rsid w:val="000A3FAF"/>
    <w:rsid w:val="00265246"/>
    <w:rsid w:val="0062103A"/>
    <w:rsid w:val="007E28A3"/>
    <w:rsid w:val="00AC5A8B"/>
    <w:rsid w:val="00AD7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A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Москвичева</dc:creator>
  <cp:keywords/>
  <dc:description/>
  <cp:lastModifiedBy>Юлия</cp:lastModifiedBy>
  <cp:revision>2</cp:revision>
  <dcterms:created xsi:type="dcterms:W3CDTF">2024-01-19T08:27:00Z</dcterms:created>
  <dcterms:modified xsi:type="dcterms:W3CDTF">2024-12-26T06:21:00Z</dcterms:modified>
</cp:coreProperties>
</file>