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63" w:rsidRDefault="00092995" w:rsidP="00092995">
      <w:pPr>
        <w:spacing w:after="0"/>
        <w:jc w:val="center"/>
        <w:rPr>
          <w:rFonts w:ascii="PT Astra Serif" w:hAnsi="PT Astra Serif"/>
          <w:sz w:val="28"/>
          <w:szCs w:val="28"/>
        </w:rPr>
      </w:pPr>
      <w:r w:rsidRPr="00092995">
        <w:rPr>
          <w:rFonts w:ascii="PT Astra Serif" w:hAnsi="PT Astra Serif"/>
          <w:sz w:val="28"/>
          <w:szCs w:val="28"/>
        </w:rPr>
        <w:t>СОВЕТ ДЕПУТАТОВ</w:t>
      </w:r>
    </w:p>
    <w:p w:rsidR="00092995" w:rsidRPr="00092995" w:rsidRDefault="00092995" w:rsidP="00092995">
      <w:pPr>
        <w:spacing w:after="0"/>
        <w:jc w:val="center"/>
        <w:rPr>
          <w:rFonts w:ascii="PT Astra Serif" w:hAnsi="PT Astra Serif"/>
          <w:sz w:val="28"/>
          <w:szCs w:val="28"/>
        </w:rPr>
      </w:pPr>
      <w:r w:rsidRPr="00092995">
        <w:rPr>
          <w:rFonts w:ascii="PT Astra Serif" w:hAnsi="PT Astra Serif"/>
          <w:sz w:val="28"/>
          <w:szCs w:val="28"/>
        </w:rPr>
        <w:t xml:space="preserve"> МУНИЦИПАЛЬНОГО ОБРАЗОВАНИЯ</w:t>
      </w:r>
    </w:p>
    <w:p w:rsidR="00092995" w:rsidRPr="00092995" w:rsidRDefault="00092995" w:rsidP="00092995">
      <w:pPr>
        <w:spacing w:after="0"/>
        <w:jc w:val="center"/>
        <w:rPr>
          <w:rFonts w:ascii="PT Astra Serif" w:hAnsi="PT Astra Serif"/>
          <w:sz w:val="28"/>
          <w:szCs w:val="28"/>
        </w:rPr>
      </w:pPr>
      <w:r w:rsidRPr="00092995">
        <w:rPr>
          <w:rFonts w:ascii="PT Astra Serif" w:hAnsi="PT Astra Serif"/>
          <w:sz w:val="28"/>
          <w:szCs w:val="28"/>
        </w:rPr>
        <w:t>КОРЖЕВСКОЕ СЕЛЬСКОЕ ПОСЕЛЕНИЕ</w:t>
      </w:r>
    </w:p>
    <w:p w:rsidR="00092995" w:rsidRPr="00092995" w:rsidRDefault="00092995" w:rsidP="00092995">
      <w:pPr>
        <w:spacing w:after="0"/>
        <w:jc w:val="center"/>
        <w:rPr>
          <w:rFonts w:ascii="PT Astra Serif" w:hAnsi="PT Astra Serif"/>
          <w:sz w:val="28"/>
          <w:szCs w:val="28"/>
        </w:rPr>
      </w:pPr>
      <w:r w:rsidRPr="00092995">
        <w:rPr>
          <w:rFonts w:ascii="PT Astra Serif" w:hAnsi="PT Astra Serif"/>
          <w:sz w:val="28"/>
          <w:szCs w:val="28"/>
        </w:rPr>
        <w:t>ИНЗЕНСКОГО РАЙОНА  УЛЬЯНОВСКОЙ ОБЛАСТИ</w:t>
      </w:r>
    </w:p>
    <w:p w:rsidR="00092995" w:rsidRPr="00092995" w:rsidRDefault="00092995" w:rsidP="00092995">
      <w:pPr>
        <w:jc w:val="both"/>
        <w:rPr>
          <w:rFonts w:ascii="PT Astra Serif" w:hAnsi="PT Astra Serif"/>
          <w:sz w:val="28"/>
          <w:szCs w:val="28"/>
        </w:rPr>
      </w:pPr>
    </w:p>
    <w:p w:rsidR="00092995" w:rsidRPr="00092995" w:rsidRDefault="00092995" w:rsidP="00092995">
      <w:pPr>
        <w:jc w:val="center"/>
        <w:rPr>
          <w:rFonts w:ascii="PT Astra Serif" w:hAnsi="PT Astra Serif"/>
          <w:sz w:val="28"/>
          <w:szCs w:val="28"/>
        </w:rPr>
      </w:pPr>
      <w:r w:rsidRPr="00092995">
        <w:rPr>
          <w:rFonts w:ascii="PT Astra Serif" w:hAnsi="PT Astra Serif"/>
          <w:sz w:val="28"/>
          <w:szCs w:val="28"/>
        </w:rPr>
        <w:t>РЕШЕНИЕ</w:t>
      </w:r>
    </w:p>
    <w:p w:rsidR="00092995" w:rsidRPr="00092995" w:rsidRDefault="00092995" w:rsidP="00092995">
      <w:pPr>
        <w:jc w:val="both"/>
        <w:rPr>
          <w:rFonts w:ascii="PT Astra Serif" w:hAnsi="PT Astra Serif"/>
          <w:sz w:val="28"/>
          <w:szCs w:val="28"/>
        </w:rPr>
      </w:pPr>
      <w:r w:rsidRPr="00092995">
        <w:rPr>
          <w:rFonts w:ascii="PT Astra Serif" w:hAnsi="PT Astra Serif"/>
          <w:sz w:val="28"/>
          <w:szCs w:val="28"/>
        </w:rPr>
        <w:t xml:space="preserve"> </w:t>
      </w:r>
      <w:r w:rsidR="00992D87">
        <w:rPr>
          <w:rFonts w:ascii="PT Astra Serif" w:hAnsi="PT Astra Serif"/>
          <w:sz w:val="28"/>
          <w:szCs w:val="28"/>
        </w:rPr>
        <w:t>16 ноября</w:t>
      </w:r>
      <w:r>
        <w:rPr>
          <w:rFonts w:ascii="PT Astra Serif" w:hAnsi="PT Astra Serif"/>
          <w:sz w:val="28"/>
          <w:szCs w:val="28"/>
        </w:rPr>
        <w:t xml:space="preserve"> </w:t>
      </w:r>
      <w:r w:rsidR="006C3587">
        <w:rPr>
          <w:rFonts w:ascii="PT Astra Serif" w:hAnsi="PT Astra Serif"/>
          <w:sz w:val="28"/>
          <w:szCs w:val="28"/>
        </w:rPr>
        <w:t>202</w:t>
      </w:r>
      <w:r w:rsidR="00962183">
        <w:rPr>
          <w:rFonts w:ascii="PT Astra Serif" w:hAnsi="PT Astra Serif"/>
          <w:sz w:val="28"/>
          <w:szCs w:val="28"/>
        </w:rPr>
        <w:t>3</w:t>
      </w:r>
      <w:r w:rsidRPr="00092995">
        <w:rPr>
          <w:rFonts w:ascii="PT Astra Serif" w:hAnsi="PT Astra Serif"/>
          <w:sz w:val="28"/>
          <w:szCs w:val="28"/>
        </w:rPr>
        <w:t xml:space="preserve"> г.</w:t>
      </w:r>
      <w:r w:rsidRPr="00092995">
        <w:rPr>
          <w:rFonts w:ascii="PT Astra Serif" w:hAnsi="PT Astra Serif"/>
          <w:sz w:val="28"/>
          <w:szCs w:val="28"/>
        </w:rPr>
        <w:tab/>
      </w:r>
      <w:r w:rsidRPr="00092995">
        <w:rPr>
          <w:rFonts w:ascii="PT Astra Serif" w:hAnsi="PT Astra Serif"/>
          <w:sz w:val="28"/>
          <w:szCs w:val="28"/>
        </w:rPr>
        <w:tab/>
      </w:r>
      <w:r w:rsidRPr="00092995">
        <w:rPr>
          <w:rFonts w:ascii="PT Astra Serif" w:hAnsi="PT Astra Serif"/>
          <w:sz w:val="28"/>
          <w:szCs w:val="28"/>
        </w:rPr>
        <w:tab/>
      </w:r>
      <w:r w:rsidRPr="00092995">
        <w:rPr>
          <w:rFonts w:ascii="PT Astra Serif" w:hAnsi="PT Astra Serif"/>
          <w:sz w:val="28"/>
          <w:szCs w:val="28"/>
        </w:rPr>
        <w:tab/>
        <w:t xml:space="preserve">                                         №</w:t>
      </w:r>
      <w:r w:rsidR="00992D87">
        <w:rPr>
          <w:rFonts w:ascii="PT Astra Serif" w:hAnsi="PT Astra Serif"/>
          <w:sz w:val="28"/>
          <w:szCs w:val="28"/>
        </w:rPr>
        <w:t>14</w:t>
      </w:r>
    </w:p>
    <w:p w:rsidR="00092995" w:rsidRPr="00092995" w:rsidRDefault="00992D87" w:rsidP="00092995">
      <w:pPr>
        <w:jc w:val="center"/>
        <w:rPr>
          <w:rFonts w:ascii="PT Astra Serif" w:hAnsi="PT Astra Serif"/>
          <w:sz w:val="28"/>
          <w:szCs w:val="28"/>
        </w:rPr>
      </w:pPr>
      <w:r>
        <w:rPr>
          <w:rFonts w:ascii="PT Astra Serif" w:hAnsi="PT Astra Serif"/>
          <w:sz w:val="28"/>
          <w:szCs w:val="28"/>
        </w:rPr>
        <w:t xml:space="preserve">                                               </w:t>
      </w:r>
      <w:r w:rsidR="00092995" w:rsidRPr="00092995">
        <w:rPr>
          <w:rFonts w:ascii="PT Astra Serif" w:hAnsi="PT Astra Serif"/>
          <w:sz w:val="28"/>
          <w:szCs w:val="28"/>
        </w:rPr>
        <w:t>с. Коржевка</w:t>
      </w:r>
      <w:proofErr w:type="gramStart"/>
      <w:r>
        <w:rPr>
          <w:rFonts w:ascii="PT Astra Serif" w:hAnsi="PT Astra Serif"/>
          <w:sz w:val="28"/>
          <w:szCs w:val="28"/>
        </w:rPr>
        <w:t xml:space="preserve">                                Э</w:t>
      </w:r>
      <w:proofErr w:type="gramEnd"/>
      <w:r>
        <w:rPr>
          <w:rFonts w:ascii="PT Astra Serif" w:hAnsi="PT Astra Serif"/>
          <w:sz w:val="28"/>
          <w:szCs w:val="28"/>
        </w:rPr>
        <w:t>кз.___</w:t>
      </w:r>
    </w:p>
    <w:p w:rsidR="00092995" w:rsidRDefault="00092995" w:rsidP="00092995">
      <w:pPr>
        <w:jc w:val="center"/>
        <w:rPr>
          <w:rFonts w:ascii="PT Astra Serif" w:hAnsi="PT Astra Serif"/>
          <w:sz w:val="28"/>
          <w:szCs w:val="28"/>
        </w:rPr>
      </w:pPr>
      <w:r w:rsidRPr="00092995">
        <w:rPr>
          <w:rFonts w:ascii="PT Astra Serif" w:hAnsi="PT Astra Serif"/>
          <w:sz w:val="28"/>
          <w:szCs w:val="28"/>
        </w:rPr>
        <w:t>«О</w:t>
      </w:r>
      <w:r w:rsidR="00F3795D">
        <w:rPr>
          <w:rFonts w:ascii="PT Astra Serif" w:hAnsi="PT Astra Serif"/>
          <w:sz w:val="28"/>
          <w:szCs w:val="28"/>
        </w:rPr>
        <w:t xml:space="preserve"> </w:t>
      </w:r>
      <w:r w:rsidRPr="00092995">
        <w:rPr>
          <w:rFonts w:ascii="PT Astra Serif" w:hAnsi="PT Astra Serif"/>
          <w:sz w:val="28"/>
          <w:szCs w:val="28"/>
        </w:rPr>
        <w:t>бюджет</w:t>
      </w:r>
      <w:r w:rsidR="00F90893">
        <w:rPr>
          <w:rFonts w:ascii="PT Astra Serif" w:hAnsi="PT Astra Serif"/>
          <w:sz w:val="28"/>
          <w:szCs w:val="28"/>
        </w:rPr>
        <w:t>е</w:t>
      </w:r>
      <w:r w:rsidRPr="00092995">
        <w:rPr>
          <w:rFonts w:ascii="PT Astra Serif" w:hAnsi="PT Astra Serif"/>
          <w:sz w:val="28"/>
          <w:szCs w:val="28"/>
        </w:rPr>
        <w:t xml:space="preserve"> муниципального образования Коржевское сельское поселение</w:t>
      </w:r>
    </w:p>
    <w:p w:rsidR="000D5363" w:rsidRDefault="000D5363" w:rsidP="000D5363">
      <w:pPr>
        <w:rPr>
          <w:rFonts w:ascii="PT Astra Serif" w:hAnsi="PT Astra Serif"/>
          <w:sz w:val="28"/>
          <w:szCs w:val="28"/>
        </w:rPr>
      </w:pPr>
      <w:r>
        <w:rPr>
          <w:rFonts w:ascii="PT Astra Serif" w:hAnsi="PT Astra Serif"/>
          <w:sz w:val="28"/>
          <w:szCs w:val="28"/>
        </w:rPr>
        <w:t xml:space="preserve">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w:t>
      </w:r>
    </w:p>
    <w:p w:rsidR="00092995" w:rsidRDefault="00092995" w:rsidP="00092995">
      <w:pPr>
        <w:jc w:val="center"/>
        <w:rPr>
          <w:rFonts w:ascii="PT Astra Serif" w:hAnsi="PT Astra Serif"/>
          <w:sz w:val="28"/>
          <w:szCs w:val="28"/>
        </w:rPr>
      </w:pPr>
      <w:r w:rsidRPr="00092995">
        <w:rPr>
          <w:rFonts w:ascii="PT Astra Serif" w:hAnsi="PT Astra Serif"/>
          <w:sz w:val="28"/>
          <w:szCs w:val="28"/>
        </w:rPr>
        <w:t>на 202</w:t>
      </w:r>
      <w:r w:rsidR="00962183">
        <w:rPr>
          <w:rFonts w:ascii="PT Astra Serif" w:hAnsi="PT Astra Serif"/>
          <w:sz w:val="28"/>
          <w:szCs w:val="28"/>
        </w:rPr>
        <w:t>4</w:t>
      </w:r>
      <w:r w:rsidR="00F90893">
        <w:rPr>
          <w:rFonts w:ascii="PT Astra Serif" w:hAnsi="PT Astra Serif"/>
          <w:sz w:val="28"/>
          <w:szCs w:val="28"/>
        </w:rPr>
        <w:t xml:space="preserve"> год»</w:t>
      </w:r>
    </w:p>
    <w:p w:rsidR="00F90893" w:rsidRDefault="00F90893" w:rsidP="00092995">
      <w:pPr>
        <w:jc w:val="center"/>
        <w:rPr>
          <w:rFonts w:ascii="PT Astra Serif" w:hAnsi="PT Astra Serif"/>
          <w:sz w:val="28"/>
          <w:szCs w:val="28"/>
        </w:rPr>
      </w:pPr>
    </w:p>
    <w:p w:rsidR="00F90893" w:rsidRPr="00092995" w:rsidRDefault="00F90893" w:rsidP="00F90893">
      <w:pPr>
        <w:jc w:val="both"/>
        <w:rPr>
          <w:rFonts w:ascii="PT Astra Serif" w:hAnsi="PT Astra Serif"/>
          <w:sz w:val="28"/>
          <w:szCs w:val="28"/>
        </w:rPr>
      </w:pPr>
      <w:r>
        <w:rPr>
          <w:rFonts w:ascii="PT Astra Serif" w:hAnsi="PT Astra Serif"/>
          <w:sz w:val="28"/>
          <w:szCs w:val="28"/>
        </w:rPr>
        <w:t>Совет депутатов муниципального образования Коржевско</w:t>
      </w:r>
      <w:r w:rsidR="000D5363">
        <w:rPr>
          <w:rFonts w:ascii="PT Astra Serif" w:hAnsi="PT Astra Serif"/>
          <w:sz w:val="28"/>
          <w:szCs w:val="28"/>
        </w:rPr>
        <w:t>е</w:t>
      </w:r>
      <w:r>
        <w:rPr>
          <w:rFonts w:ascii="PT Astra Serif" w:hAnsi="PT Astra Serif"/>
          <w:sz w:val="28"/>
          <w:szCs w:val="28"/>
        </w:rPr>
        <w:t xml:space="preserve"> сельско</w:t>
      </w:r>
      <w:r w:rsidR="000D5363">
        <w:rPr>
          <w:rFonts w:ascii="PT Astra Serif" w:hAnsi="PT Astra Serif"/>
          <w:sz w:val="28"/>
          <w:szCs w:val="28"/>
        </w:rPr>
        <w:t>е</w:t>
      </w:r>
      <w:r>
        <w:rPr>
          <w:rFonts w:ascii="PT Astra Serif" w:hAnsi="PT Astra Serif"/>
          <w:sz w:val="28"/>
          <w:szCs w:val="28"/>
        </w:rPr>
        <w:t xml:space="preserve"> поселени</w:t>
      </w:r>
      <w:r w:rsidR="000D5363">
        <w:rPr>
          <w:rFonts w:ascii="PT Astra Serif" w:hAnsi="PT Astra Serif"/>
          <w:sz w:val="28"/>
          <w:szCs w:val="28"/>
        </w:rPr>
        <w:t xml:space="preserve">е </w:t>
      </w:r>
      <w:proofErr w:type="spellStart"/>
      <w:r w:rsidR="000D5363">
        <w:rPr>
          <w:rFonts w:ascii="PT Astra Serif" w:hAnsi="PT Astra Serif"/>
          <w:sz w:val="28"/>
          <w:szCs w:val="28"/>
        </w:rPr>
        <w:t>Инзенского</w:t>
      </w:r>
      <w:proofErr w:type="spellEnd"/>
      <w:r w:rsidR="000D5363">
        <w:rPr>
          <w:rFonts w:ascii="PT Astra Serif" w:hAnsi="PT Astra Serif"/>
          <w:sz w:val="28"/>
          <w:szCs w:val="28"/>
        </w:rPr>
        <w:t xml:space="preserve"> района Ульяновской области</w:t>
      </w:r>
      <w:r>
        <w:rPr>
          <w:rFonts w:ascii="PT Astra Serif" w:hAnsi="PT Astra Serif"/>
          <w:sz w:val="28"/>
          <w:szCs w:val="28"/>
        </w:rPr>
        <w:t xml:space="preserve"> РЕШИЛ </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Статья 1. Основные характеристики  бюджета  муниципального образования</w:t>
      </w:r>
      <w:r w:rsidR="00F90893">
        <w:rPr>
          <w:rFonts w:ascii="PT Astra Serif" w:hAnsi="PT Astra Serif"/>
          <w:sz w:val="28"/>
          <w:szCs w:val="28"/>
        </w:rPr>
        <w:t xml:space="preserve"> Коржевское сельское поселение</w:t>
      </w:r>
      <w:r w:rsidRPr="00092995">
        <w:rPr>
          <w:rFonts w:ascii="PT Astra Serif" w:hAnsi="PT Astra Serif"/>
          <w:sz w:val="28"/>
          <w:szCs w:val="28"/>
        </w:rPr>
        <w:t xml:space="preserve"> Инзенского рай</w:t>
      </w:r>
      <w:r w:rsidR="006C3587">
        <w:rPr>
          <w:rFonts w:ascii="PT Astra Serif" w:hAnsi="PT Astra Serif"/>
          <w:sz w:val="28"/>
          <w:szCs w:val="28"/>
        </w:rPr>
        <w:t>она Ульяновской области на 202</w:t>
      </w:r>
      <w:r w:rsidR="00962183">
        <w:rPr>
          <w:rFonts w:ascii="PT Astra Serif" w:hAnsi="PT Astra Serif"/>
          <w:sz w:val="28"/>
          <w:szCs w:val="28"/>
        </w:rPr>
        <w:t>4</w:t>
      </w:r>
      <w:r w:rsidRPr="00092995">
        <w:rPr>
          <w:rFonts w:ascii="PT Astra Serif" w:hAnsi="PT Astra Serif"/>
          <w:sz w:val="28"/>
          <w:szCs w:val="28"/>
        </w:rPr>
        <w:t xml:space="preserve"> год</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1. Утвердить основные характеристики бюджета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Pr="00092995">
        <w:rPr>
          <w:rFonts w:ascii="PT Astra Serif" w:hAnsi="PT Astra Serif"/>
          <w:sz w:val="28"/>
          <w:szCs w:val="28"/>
        </w:rPr>
        <w:t xml:space="preserve"> год:</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1) общий объём доходов  бюджета муниципального образования Коржевское сельское поселение Инзенского района  Ульяновской области в сумме </w:t>
      </w:r>
      <w:r w:rsidR="00962183">
        <w:rPr>
          <w:rFonts w:ascii="PT Astra Serif" w:hAnsi="PT Astra Serif"/>
          <w:sz w:val="28"/>
          <w:szCs w:val="28"/>
        </w:rPr>
        <w:t>9945,243</w:t>
      </w:r>
      <w:r w:rsidRPr="00092995">
        <w:rPr>
          <w:rFonts w:ascii="PT Astra Serif" w:hAnsi="PT Astra Serif"/>
          <w:sz w:val="28"/>
          <w:szCs w:val="28"/>
        </w:rPr>
        <w:t xml:space="preserve">  тыс. рублей, в том числе безвоз</w:t>
      </w:r>
      <w:r>
        <w:rPr>
          <w:rFonts w:ascii="PT Astra Serif" w:hAnsi="PT Astra Serif"/>
          <w:sz w:val="28"/>
          <w:szCs w:val="28"/>
        </w:rPr>
        <w:t xml:space="preserve">мездные поступления от других </w:t>
      </w:r>
      <w:r w:rsidRPr="00092995">
        <w:rPr>
          <w:rFonts w:ascii="PT Astra Serif" w:hAnsi="PT Astra Serif"/>
          <w:sz w:val="28"/>
          <w:szCs w:val="28"/>
        </w:rPr>
        <w:t xml:space="preserve">бюджетов бюджетной системы Российской Федерации в общей сумме  </w:t>
      </w:r>
      <w:r w:rsidR="00962183">
        <w:rPr>
          <w:rFonts w:ascii="PT Astra Serif" w:hAnsi="PT Astra Serif"/>
          <w:sz w:val="28"/>
          <w:szCs w:val="28"/>
        </w:rPr>
        <w:t>9335,743</w:t>
      </w:r>
      <w:r w:rsidR="00C61564">
        <w:rPr>
          <w:rFonts w:ascii="PT Astra Serif" w:hAnsi="PT Astra Serif"/>
          <w:sz w:val="28"/>
          <w:szCs w:val="28"/>
        </w:rPr>
        <w:t xml:space="preserve"> тыс.</w:t>
      </w:r>
      <w:r w:rsidRPr="00092995">
        <w:rPr>
          <w:rFonts w:ascii="PT Astra Serif" w:hAnsi="PT Astra Serif"/>
          <w:sz w:val="28"/>
          <w:szCs w:val="28"/>
        </w:rPr>
        <w:t xml:space="preserve">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2) общий объём расходов бюджета муниципального образования Коржевское сельское поселение Инзенского района Ульяновской области в                         сумме  </w:t>
      </w:r>
      <w:r w:rsidR="00962183">
        <w:rPr>
          <w:rFonts w:ascii="PT Astra Serif" w:hAnsi="PT Astra Serif"/>
          <w:sz w:val="28"/>
          <w:szCs w:val="28"/>
        </w:rPr>
        <w:t>9945,243</w:t>
      </w:r>
      <w:r w:rsidRPr="00092995">
        <w:rPr>
          <w:rFonts w:ascii="PT Astra Serif" w:hAnsi="PT Astra Serif"/>
          <w:sz w:val="28"/>
          <w:szCs w:val="28"/>
        </w:rPr>
        <w:t xml:space="preserve"> тыс.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3) дефицит бюджета муниципального образования Коржевское сельское поселение Инзенского района Ульяновской области в сумме  0,0 тыс.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Статья 2. Верхний предел муниципального  внутреннего долга муниципального образования Коржевское сельское поселение Инзенск</w:t>
      </w:r>
      <w:r w:rsidR="00F84FFF">
        <w:rPr>
          <w:rFonts w:ascii="PT Astra Serif" w:hAnsi="PT Astra Serif"/>
          <w:sz w:val="28"/>
          <w:szCs w:val="28"/>
        </w:rPr>
        <w:t xml:space="preserve">ого района Ульяновской области </w:t>
      </w:r>
      <w:r w:rsidRPr="00092995">
        <w:rPr>
          <w:rFonts w:ascii="PT Astra Serif" w:hAnsi="PT Astra Serif"/>
          <w:sz w:val="28"/>
          <w:szCs w:val="28"/>
        </w:rPr>
        <w:t>и предельный объём расходов на его обслуживание на 202</w:t>
      </w:r>
      <w:r w:rsidR="00962183">
        <w:rPr>
          <w:rFonts w:ascii="PT Astra Serif" w:hAnsi="PT Astra Serif"/>
          <w:sz w:val="28"/>
          <w:szCs w:val="28"/>
        </w:rPr>
        <w:t>4</w:t>
      </w:r>
      <w:r w:rsidRPr="00092995">
        <w:rPr>
          <w:rFonts w:ascii="PT Astra Serif" w:hAnsi="PT Astra Serif"/>
          <w:sz w:val="28"/>
          <w:szCs w:val="28"/>
        </w:rPr>
        <w:t xml:space="preserve"> год</w:t>
      </w:r>
      <w:r w:rsidR="00F84FFF">
        <w:rPr>
          <w:rFonts w:ascii="PT Astra Serif" w:hAnsi="PT Astra Serif"/>
          <w:sz w:val="28"/>
          <w:szCs w:val="28"/>
        </w:rPr>
        <w:t>.</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lastRenderedPageBreak/>
        <w:t xml:space="preserve">     </w:t>
      </w:r>
      <w:r w:rsidR="000D5363">
        <w:rPr>
          <w:rFonts w:ascii="PT Astra Serif" w:hAnsi="PT Astra Serif"/>
          <w:sz w:val="28"/>
          <w:szCs w:val="28"/>
        </w:rPr>
        <w:t xml:space="preserve">    </w:t>
      </w:r>
      <w:r w:rsidRPr="00092995">
        <w:rPr>
          <w:rFonts w:ascii="PT Astra Serif" w:hAnsi="PT Astra Serif"/>
          <w:sz w:val="28"/>
          <w:szCs w:val="28"/>
        </w:rPr>
        <w:t xml:space="preserve"> 1. Установить верхний предел муниципального  внутреннего долга муниципального образования Коржевское сельское поселение Инзенского района Ульяновской области на 1 января 202</w:t>
      </w:r>
      <w:r w:rsidR="00962183">
        <w:rPr>
          <w:rFonts w:ascii="PT Astra Serif" w:hAnsi="PT Astra Serif"/>
          <w:sz w:val="28"/>
          <w:szCs w:val="28"/>
        </w:rPr>
        <w:t>5</w:t>
      </w:r>
      <w:r w:rsidRPr="00092995">
        <w:rPr>
          <w:rFonts w:ascii="PT Astra Serif" w:hAnsi="PT Astra Serif"/>
          <w:sz w:val="28"/>
          <w:szCs w:val="28"/>
        </w:rPr>
        <w:t xml:space="preserve"> года в сумме 0,0 тыс. рублей, в том числе предельный объём обязательств по муниципальным  гарантиям 0,0 тыс.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w:t>
      </w:r>
      <w:r w:rsidR="00F03E58">
        <w:rPr>
          <w:rFonts w:ascii="PT Astra Serif" w:hAnsi="PT Astra Serif"/>
          <w:sz w:val="28"/>
          <w:szCs w:val="28"/>
        </w:rPr>
        <w:t>2</w:t>
      </w:r>
      <w:r w:rsidRPr="00092995">
        <w:rPr>
          <w:rFonts w:ascii="PT Astra Serif" w:hAnsi="PT Astra Serif"/>
          <w:sz w:val="28"/>
          <w:szCs w:val="28"/>
        </w:rPr>
        <w:t>. Установить предельный объём расходов на обслуживание муниципального долга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00C40185">
        <w:rPr>
          <w:rFonts w:ascii="PT Astra Serif" w:hAnsi="PT Astra Serif"/>
          <w:sz w:val="28"/>
          <w:szCs w:val="28"/>
        </w:rPr>
        <w:t xml:space="preserve"> </w:t>
      </w:r>
      <w:r w:rsidRPr="00092995">
        <w:rPr>
          <w:rFonts w:ascii="PT Astra Serif" w:hAnsi="PT Astra Serif"/>
          <w:sz w:val="28"/>
          <w:szCs w:val="28"/>
        </w:rPr>
        <w:t>год – 0,0 тыс.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Статья </w:t>
      </w:r>
      <w:r w:rsidR="00962183">
        <w:rPr>
          <w:rFonts w:ascii="PT Astra Serif" w:hAnsi="PT Astra Serif"/>
          <w:sz w:val="28"/>
          <w:szCs w:val="28"/>
        </w:rPr>
        <w:t>3</w:t>
      </w:r>
      <w:r w:rsidRPr="00092995">
        <w:rPr>
          <w:rFonts w:ascii="PT Astra Serif" w:hAnsi="PT Astra Serif"/>
          <w:sz w:val="28"/>
          <w:szCs w:val="28"/>
        </w:rPr>
        <w:t>. Доходы бюджета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Pr="00092995">
        <w:rPr>
          <w:rFonts w:ascii="PT Astra Serif" w:hAnsi="PT Astra Serif"/>
          <w:sz w:val="28"/>
          <w:szCs w:val="28"/>
        </w:rPr>
        <w:t xml:space="preserve"> год</w:t>
      </w:r>
      <w:r w:rsidR="006C3587">
        <w:rPr>
          <w:rFonts w:ascii="PT Astra Serif" w:hAnsi="PT Astra Serif"/>
          <w:sz w:val="28"/>
          <w:szCs w:val="28"/>
        </w:rPr>
        <w:t>.</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Утвердить доходы  бюджета муниципального образования Коржевское сельское поселение Инзенского района Ульяновской области в разрезе кодов видов доходов, подвидов доходов, классификации операций сектора государственного управления, относящихся к доходам бюджетов, классификации доходов бюджетов бюджетной классификации Российской Федерации на 202</w:t>
      </w:r>
      <w:r w:rsidR="00962183">
        <w:rPr>
          <w:rFonts w:ascii="PT Astra Serif" w:hAnsi="PT Astra Serif"/>
          <w:sz w:val="28"/>
          <w:szCs w:val="28"/>
        </w:rPr>
        <w:t>4</w:t>
      </w:r>
      <w:r w:rsidRPr="00092995">
        <w:rPr>
          <w:rFonts w:ascii="PT Astra Serif" w:hAnsi="PT Astra Serif"/>
          <w:sz w:val="28"/>
          <w:szCs w:val="28"/>
        </w:rPr>
        <w:t xml:space="preserve"> год согласно приложению </w:t>
      </w:r>
      <w:r w:rsidR="00B97946">
        <w:rPr>
          <w:rFonts w:ascii="PT Astra Serif" w:hAnsi="PT Astra Serif"/>
          <w:sz w:val="28"/>
          <w:szCs w:val="28"/>
        </w:rPr>
        <w:t>1</w:t>
      </w:r>
      <w:r w:rsidRPr="00092995">
        <w:rPr>
          <w:rFonts w:ascii="PT Astra Serif" w:hAnsi="PT Astra Serif"/>
          <w:sz w:val="28"/>
          <w:szCs w:val="28"/>
        </w:rPr>
        <w:t xml:space="preserve"> к настоящему решению.</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Статья </w:t>
      </w:r>
      <w:r w:rsidR="00962183">
        <w:rPr>
          <w:rFonts w:ascii="PT Astra Serif" w:hAnsi="PT Astra Serif"/>
          <w:sz w:val="28"/>
          <w:szCs w:val="28"/>
        </w:rPr>
        <w:t>4</w:t>
      </w:r>
      <w:r w:rsidRPr="00092995">
        <w:rPr>
          <w:rFonts w:ascii="PT Astra Serif" w:hAnsi="PT Astra Serif"/>
          <w:sz w:val="28"/>
          <w:szCs w:val="28"/>
        </w:rPr>
        <w:t>. Источники внутреннего финансирования дефицита бюджета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Pr="00092995">
        <w:rPr>
          <w:rFonts w:ascii="PT Astra Serif" w:hAnsi="PT Astra Serif"/>
          <w:sz w:val="28"/>
          <w:szCs w:val="28"/>
        </w:rPr>
        <w:t xml:space="preserve"> год</w:t>
      </w:r>
      <w:r w:rsidR="006C3587">
        <w:rPr>
          <w:rFonts w:ascii="PT Astra Serif" w:hAnsi="PT Astra Serif"/>
          <w:sz w:val="28"/>
          <w:szCs w:val="28"/>
        </w:rPr>
        <w:t>.</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Утвердить источники внутреннего финансирования дефицита бюджета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Pr="00092995">
        <w:rPr>
          <w:rFonts w:ascii="PT Astra Serif" w:hAnsi="PT Astra Serif"/>
          <w:sz w:val="28"/>
          <w:szCs w:val="28"/>
        </w:rPr>
        <w:t xml:space="preserve"> год согласно приложению </w:t>
      </w:r>
      <w:r w:rsidR="00B97946">
        <w:rPr>
          <w:rFonts w:ascii="PT Astra Serif" w:hAnsi="PT Astra Serif"/>
          <w:sz w:val="28"/>
          <w:szCs w:val="28"/>
        </w:rPr>
        <w:t>2</w:t>
      </w:r>
      <w:r w:rsidRPr="00092995">
        <w:rPr>
          <w:rFonts w:ascii="PT Astra Serif" w:hAnsi="PT Astra Serif"/>
          <w:sz w:val="28"/>
          <w:szCs w:val="28"/>
        </w:rPr>
        <w:t xml:space="preserve"> к настоящему решению.</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Статья </w:t>
      </w:r>
      <w:r w:rsidR="00962183">
        <w:rPr>
          <w:rFonts w:ascii="PT Astra Serif" w:hAnsi="PT Astra Serif"/>
          <w:sz w:val="28"/>
          <w:szCs w:val="28"/>
        </w:rPr>
        <w:t>5</w:t>
      </w:r>
      <w:r w:rsidRPr="00092995">
        <w:rPr>
          <w:rFonts w:ascii="PT Astra Serif" w:hAnsi="PT Astra Serif"/>
          <w:sz w:val="28"/>
          <w:szCs w:val="28"/>
        </w:rPr>
        <w:t xml:space="preserve">. Бюджетные ассигнования  бюджета муниципального образования </w:t>
      </w:r>
      <w:r>
        <w:rPr>
          <w:rFonts w:ascii="PT Astra Serif" w:hAnsi="PT Astra Serif"/>
          <w:sz w:val="28"/>
          <w:szCs w:val="28"/>
        </w:rPr>
        <w:t>К</w:t>
      </w:r>
      <w:r w:rsidRPr="00092995">
        <w:rPr>
          <w:rFonts w:ascii="PT Astra Serif" w:hAnsi="PT Astra Serif"/>
          <w:sz w:val="28"/>
          <w:szCs w:val="28"/>
        </w:rPr>
        <w:t>оржевское сельское поселение Инзенского района Ульяновской области на 202</w:t>
      </w:r>
      <w:r w:rsidR="00962183">
        <w:rPr>
          <w:rFonts w:ascii="PT Astra Serif" w:hAnsi="PT Astra Serif"/>
          <w:sz w:val="28"/>
          <w:szCs w:val="28"/>
        </w:rPr>
        <w:t>4</w:t>
      </w:r>
      <w:r w:rsidRPr="00092995">
        <w:rPr>
          <w:rFonts w:ascii="PT Astra Serif" w:hAnsi="PT Astra Serif"/>
          <w:sz w:val="28"/>
          <w:szCs w:val="28"/>
        </w:rPr>
        <w:t xml:space="preserve"> год</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1. Утвердить общий объём бюджетных ассигнований на исполнение публичных нормативных обязательств на 202</w:t>
      </w:r>
      <w:r w:rsidR="00962183">
        <w:rPr>
          <w:rFonts w:ascii="PT Astra Serif" w:hAnsi="PT Astra Serif"/>
          <w:sz w:val="28"/>
          <w:szCs w:val="28"/>
        </w:rPr>
        <w:t>4</w:t>
      </w:r>
      <w:r w:rsidRPr="00092995">
        <w:rPr>
          <w:rFonts w:ascii="PT Astra Serif" w:hAnsi="PT Astra Serif"/>
          <w:sz w:val="28"/>
          <w:szCs w:val="28"/>
        </w:rPr>
        <w:t xml:space="preserve"> год в сумме 0,0 тыс.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2. Утвердить ведомственную структуру расходов  бюджета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Pr="00092995">
        <w:rPr>
          <w:rFonts w:ascii="PT Astra Serif" w:hAnsi="PT Astra Serif"/>
          <w:sz w:val="28"/>
          <w:szCs w:val="28"/>
        </w:rPr>
        <w:t xml:space="preserve"> год согласно приложению </w:t>
      </w:r>
      <w:r w:rsidR="00B97946">
        <w:rPr>
          <w:rFonts w:ascii="PT Astra Serif" w:hAnsi="PT Astra Serif"/>
          <w:sz w:val="28"/>
          <w:szCs w:val="28"/>
        </w:rPr>
        <w:t>3</w:t>
      </w:r>
      <w:r w:rsidRPr="00092995">
        <w:rPr>
          <w:rFonts w:ascii="PT Astra Serif" w:hAnsi="PT Astra Serif"/>
          <w:sz w:val="28"/>
          <w:szCs w:val="28"/>
        </w:rPr>
        <w:t xml:space="preserve"> к настоящему решению.</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3.Утвердить распределение бюджетных ассигнований бюджета муниципального образования Коржевское сельское поселение Инзенского района Ульяновской области  по разделам, подразделам, целевым статьям (муниципальным программам и непрограммным направлениям деятельности), группам </w:t>
      </w:r>
      <w:proofErr w:type="gramStart"/>
      <w:r w:rsidRPr="00092995">
        <w:rPr>
          <w:rFonts w:ascii="PT Astra Serif" w:hAnsi="PT Astra Serif"/>
          <w:sz w:val="28"/>
          <w:szCs w:val="28"/>
        </w:rPr>
        <w:t>видов расходов классиф</w:t>
      </w:r>
      <w:r w:rsidR="006C3587">
        <w:rPr>
          <w:rFonts w:ascii="PT Astra Serif" w:hAnsi="PT Astra Serif"/>
          <w:sz w:val="28"/>
          <w:szCs w:val="28"/>
        </w:rPr>
        <w:t>икации расходов бюджетов</w:t>
      </w:r>
      <w:proofErr w:type="gramEnd"/>
      <w:r w:rsidR="006C3587">
        <w:rPr>
          <w:rFonts w:ascii="PT Astra Serif" w:hAnsi="PT Astra Serif"/>
          <w:sz w:val="28"/>
          <w:szCs w:val="28"/>
        </w:rPr>
        <w:t xml:space="preserve"> на 202</w:t>
      </w:r>
      <w:r w:rsidR="00962183">
        <w:rPr>
          <w:rFonts w:ascii="PT Astra Serif" w:hAnsi="PT Astra Serif"/>
          <w:sz w:val="28"/>
          <w:szCs w:val="28"/>
        </w:rPr>
        <w:t>4</w:t>
      </w:r>
      <w:r w:rsidRPr="00092995">
        <w:rPr>
          <w:rFonts w:ascii="PT Astra Serif" w:hAnsi="PT Astra Serif"/>
          <w:sz w:val="28"/>
          <w:szCs w:val="28"/>
        </w:rPr>
        <w:t xml:space="preserve"> год согласно приложению </w:t>
      </w:r>
      <w:r w:rsidR="00B97946">
        <w:rPr>
          <w:rFonts w:ascii="PT Astra Serif" w:hAnsi="PT Astra Serif"/>
          <w:sz w:val="28"/>
          <w:szCs w:val="28"/>
        </w:rPr>
        <w:t>4</w:t>
      </w:r>
      <w:r w:rsidRPr="00092995">
        <w:rPr>
          <w:rFonts w:ascii="PT Astra Serif" w:hAnsi="PT Astra Serif"/>
          <w:sz w:val="28"/>
          <w:szCs w:val="28"/>
        </w:rPr>
        <w:t xml:space="preserve"> к настоящему решению</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lastRenderedPageBreak/>
        <w:t xml:space="preserve">       Статья </w:t>
      </w:r>
      <w:r w:rsidR="00962183">
        <w:rPr>
          <w:rFonts w:ascii="PT Astra Serif" w:hAnsi="PT Astra Serif"/>
          <w:sz w:val="28"/>
          <w:szCs w:val="28"/>
        </w:rPr>
        <w:t>6</w:t>
      </w:r>
      <w:r w:rsidRPr="00092995">
        <w:rPr>
          <w:rFonts w:ascii="PT Astra Serif" w:hAnsi="PT Astra Serif"/>
          <w:sz w:val="28"/>
          <w:szCs w:val="28"/>
        </w:rPr>
        <w:t>. Ограничение увеличения численности муниципальных служащих   и работников муниципальных   казённых учреждений муниципального образования  Коржевское сельское поселение  Инзенского района Ульяновской</w:t>
      </w:r>
    </w:p>
    <w:p w:rsidR="00092995" w:rsidRPr="00092995" w:rsidRDefault="006C3587" w:rsidP="00092995">
      <w:pPr>
        <w:spacing w:after="0"/>
        <w:jc w:val="both"/>
        <w:rPr>
          <w:rFonts w:ascii="PT Astra Serif" w:hAnsi="PT Astra Serif"/>
          <w:sz w:val="28"/>
          <w:szCs w:val="28"/>
        </w:rPr>
      </w:pPr>
      <w:r>
        <w:rPr>
          <w:rFonts w:ascii="PT Astra Serif" w:hAnsi="PT Astra Serif"/>
          <w:sz w:val="28"/>
          <w:szCs w:val="28"/>
        </w:rPr>
        <w:t>области на 202</w:t>
      </w:r>
      <w:r w:rsidR="00962183">
        <w:rPr>
          <w:rFonts w:ascii="PT Astra Serif" w:hAnsi="PT Astra Serif"/>
          <w:sz w:val="28"/>
          <w:szCs w:val="28"/>
        </w:rPr>
        <w:t>4</w:t>
      </w:r>
      <w:r w:rsidR="00092995" w:rsidRPr="00092995">
        <w:rPr>
          <w:rFonts w:ascii="PT Astra Serif" w:hAnsi="PT Astra Serif"/>
          <w:sz w:val="28"/>
          <w:szCs w:val="28"/>
        </w:rPr>
        <w:t xml:space="preserve"> год</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Органы местного самоуправления  Коржевское сельское поселение Инзенского района Ульяновской об</w:t>
      </w:r>
      <w:r w:rsidR="006C3587">
        <w:rPr>
          <w:rFonts w:ascii="PT Astra Serif" w:hAnsi="PT Astra Serif"/>
          <w:sz w:val="28"/>
          <w:szCs w:val="28"/>
        </w:rPr>
        <w:t>ласти не вправе принимать в 202</w:t>
      </w:r>
      <w:r w:rsidR="00962183">
        <w:rPr>
          <w:rFonts w:ascii="PT Astra Serif" w:hAnsi="PT Astra Serif"/>
          <w:sz w:val="28"/>
          <w:szCs w:val="28"/>
        </w:rPr>
        <w:t>4</w:t>
      </w:r>
      <w:r w:rsidRPr="00092995">
        <w:rPr>
          <w:rFonts w:ascii="PT Astra Serif" w:hAnsi="PT Astra Serif"/>
          <w:sz w:val="28"/>
          <w:szCs w:val="28"/>
        </w:rPr>
        <w:t xml:space="preserve"> году решения, приводящие к увеличению численности муниципальных служащих  и работников учреждений  и организаций   бюджетной сферы.</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Статья </w:t>
      </w:r>
      <w:r w:rsidR="00962183">
        <w:rPr>
          <w:rFonts w:ascii="PT Astra Serif" w:hAnsi="PT Astra Serif"/>
          <w:sz w:val="28"/>
          <w:szCs w:val="28"/>
        </w:rPr>
        <w:t>7</w:t>
      </w:r>
      <w:r w:rsidRPr="00092995">
        <w:rPr>
          <w:rFonts w:ascii="PT Astra Serif" w:hAnsi="PT Astra Serif"/>
          <w:sz w:val="28"/>
          <w:szCs w:val="28"/>
        </w:rPr>
        <w:t>. Погашение кредиторской задолженности</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ab/>
        <w:t>Разрешить главным распорядителям, распорядителям и получателям средств   местного бюджета  в случае необходимости производить расчёты по погашению кредиторской задолженности прошлых лет в пределах бюджетных ассигнований на 202</w:t>
      </w:r>
      <w:r w:rsidR="00962183">
        <w:rPr>
          <w:rFonts w:ascii="PT Astra Serif" w:hAnsi="PT Astra Serif"/>
          <w:sz w:val="28"/>
          <w:szCs w:val="28"/>
        </w:rPr>
        <w:t>4</w:t>
      </w:r>
      <w:r w:rsidRPr="00092995">
        <w:rPr>
          <w:rFonts w:ascii="PT Astra Serif" w:hAnsi="PT Astra Serif"/>
          <w:sz w:val="28"/>
          <w:szCs w:val="28"/>
        </w:rPr>
        <w:t xml:space="preserve"> год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Статья </w:t>
      </w:r>
      <w:r w:rsidR="00962183">
        <w:rPr>
          <w:rFonts w:ascii="PT Astra Serif" w:hAnsi="PT Astra Serif"/>
          <w:sz w:val="28"/>
          <w:szCs w:val="28"/>
        </w:rPr>
        <w:t>8</w:t>
      </w:r>
      <w:r w:rsidRPr="00092995">
        <w:rPr>
          <w:rFonts w:ascii="PT Astra Serif" w:hAnsi="PT Astra Serif"/>
          <w:sz w:val="28"/>
          <w:szCs w:val="28"/>
        </w:rPr>
        <w:t>. Межбюджетные трансферты бюджету муниципального образования «Инзенский район» на 202</w:t>
      </w:r>
      <w:r w:rsidR="00962183">
        <w:rPr>
          <w:rFonts w:ascii="PT Astra Serif" w:hAnsi="PT Astra Serif"/>
          <w:sz w:val="28"/>
          <w:szCs w:val="28"/>
        </w:rPr>
        <w:t>4</w:t>
      </w:r>
      <w:r w:rsidR="006C3587">
        <w:rPr>
          <w:rFonts w:ascii="PT Astra Serif" w:hAnsi="PT Astra Serif"/>
          <w:sz w:val="28"/>
          <w:szCs w:val="28"/>
        </w:rPr>
        <w:t xml:space="preserve"> </w:t>
      </w:r>
      <w:r w:rsidRPr="00092995">
        <w:rPr>
          <w:rFonts w:ascii="PT Astra Serif" w:hAnsi="PT Astra Serif"/>
          <w:sz w:val="28"/>
          <w:szCs w:val="28"/>
        </w:rPr>
        <w:t>год</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1.Утвердить объем межбюджетных трансфертов, передаваемых бюджету муниципального образования «Инзенский район»  на 202</w:t>
      </w:r>
      <w:r w:rsidR="00962183">
        <w:rPr>
          <w:rFonts w:ascii="PT Astra Serif" w:hAnsi="PT Astra Serif"/>
          <w:sz w:val="28"/>
          <w:szCs w:val="28"/>
        </w:rPr>
        <w:t>4</w:t>
      </w:r>
      <w:r w:rsidRPr="00092995">
        <w:rPr>
          <w:rFonts w:ascii="PT Astra Serif" w:hAnsi="PT Astra Serif"/>
          <w:sz w:val="28"/>
          <w:szCs w:val="28"/>
        </w:rPr>
        <w:t xml:space="preserve"> год в общей сумме  </w:t>
      </w:r>
      <w:r w:rsidR="00962183">
        <w:rPr>
          <w:rFonts w:ascii="PT Astra Serif" w:hAnsi="PT Astra Serif"/>
          <w:sz w:val="28"/>
          <w:szCs w:val="28"/>
        </w:rPr>
        <w:t>197,621</w:t>
      </w:r>
      <w:r w:rsidRPr="00092995">
        <w:rPr>
          <w:rFonts w:ascii="PT Astra Serif" w:hAnsi="PT Astra Serif"/>
          <w:sz w:val="28"/>
          <w:szCs w:val="28"/>
        </w:rPr>
        <w:t xml:space="preserve"> тыс.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2. Утвердить распределение межбюджетных трансфертов передаваемых бюджету муниципального образования «Инзенский район» на осуществление части полномочий по решению вопросов местного значения  в соответствии с заключенными соглашениями на 202</w:t>
      </w:r>
      <w:r w:rsidR="00962183">
        <w:rPr>
          <w:rFonts w:ascii="PT Astra Serif" w:hAnsi="PT Astra Serif"/>
          <w:sz w:val="28"/>
          <w:szCs w:val="28"/>
        </w:rPr>
        <w:t>4</w:t>
      </w:r>
      <w:bookmarkStart w:id="0" w:name="_GoBack"/>
      <w:bookmarkEnd w:id="0"/>
      <w:r w:rsidRPr="00092995">
        <w:rPr>
          <w:rFonts w:ascii="PT Astra Serif" w:hAnsi="PT Astra Serif"/>
          <w:sz w:val="28"/>
          <w:szCs w:val="28"/>
        </w:rPr>
        <w:t xml:space="preserve"> год, согласно приложению </w:t>
      </w:r>
      <w:r w:rsidR="00B97946">
        <w:rPr>
          <w:rFonts w:ascii="PT Astra Serif" w:hAnsi="PT Astra Serif"/>
          <w:sz w:val="28"/>
          <w:szCs w:val="28"/>
        </w:rPr>
        <w:t>5</w:t>
      </w:r>
      <w:r w:rsidRPr="00092995">
        <w:rPr>
          <w:rFonts w:ascii="PT Astra Serif" w:hAnsi="PT Astra Serif"/>
          <w:sz w:val="28"/>
          <w:szCs w:val="28"/>
        </w:rPr>
        <w:t xml:space="preserve"> к настоящему решению.</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3. Настоящее решение вступает в силу после его официального опубликования в Инзенской районной газете «Вперёд», подлежит всенародному обсуждению и рассмотрению на публичных слушаниях.</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w:t>
      </w:r>
    </w:p>
    <w:p w:rsidR="00092995" w:rsidRPr="00092995" w:rsidRDefault="00092995" w:rsidP="00092995">
      <w:pPr>
        <w:spacing w:after="0"/>
        <w:jc w:val="both"/>
        <w:rPr>
          <w:rFonts w:ascii="PT Astra Serif" w:hAnsi="PT Astra Serif"/>
          <w:sz w:val="28"/>
          <w:szCs w:val="28"/>
        </w:rPr>
      </w:pPr>
    </w:p>
    <w:p w:rsidR="00092995" w:rsidRPr="00092995" w:rsidRDefault="00092995" w:rsidP="00092995">
      <w:pPr>
        <w:spacing w:after="0"/>
        <w:jc w:val="both"/>
        <w:rPr>
          <w:rFonts w:ascii="PT Astra Serif" w:hAnsi="PT Astra Serif"/>
          <w:sz w:val="28"/>
          <w:szCs w:val="28"/>
        </w:rPr>
      </w:pP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Глава поселение                                         </w:t>
      </w:r>
      <w:r>
        <w:rPr>
          <w:rFonts w:ascii="PT Astra Serif" w:hAnsi="PT Astra Serif"/>
          <w:sz w:val="28"/>
          <w:szCs w:val="28"/>
        </w:rPr>
        <w:t xml:space="preserve">                          </w:t>
      </w:r>
      <w:r w:rsidRPr="00092995">
        <w:rPr>
          <w:rFonts w:ascii="PT Astra Serif" w:hAnsi="PT Astra Serif"/>
          <w:sz w:val="28"/>
          <w:szCs w:val="28"/>
        </w:rPr>
        <w:t xml:space="preserve">      В.Н. Гурьянов</w:t>
      </w:r>
    </w:p>
    <w:p w:rsidR="00092995" w:rsidRPr="00092995" w:rsidRDefault="00092995" w:rsidP="00092995">
      <w:pPr>
        <w:spacing w:after="0"/>
        <w:jc w:val="both"/>
        <w:rPr>
          <w:rFonts w:ascii="PT Astra Serif" w:hAnsi="PT Astra Serif"/>
          <w:sz w:val="28"/>
          <w:szCs w:val="28"/>
        </w:rPr>
      </w:pPr>
    </w:p>
    <w:p w:rsidR="00092995" w:rsidRPr="00092995" w:rsidRDefault="00092995" w:rsidP="00092995">
      <w:pPr>
        <w:spacing w:after="0"/>
        <w:jc w:val="both"/>
        <w:rPr>
          <w:rFonts w:ascii="PT Astra Serif" w:hAnsi="PT Astra Serif"/>
          <w:sz w:val="28"/>
          <w:szCs w:val="28"/>
        </w:rPr>
      </w:pP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w:t>
      </w:r>
    </w:p>
    <w:p w:rsidR="00092995" w:rsidRDefault="00092995" w:rsidP="00092995">
      <w:pPr>
        <w:spacing w:after="0"/>
        <w:jc w:val="both"/>
        <w:rPr>
          <w:rFonts w:ascii="PT Astra Serif" w:hAnsi="PT Astra Serif"/>
          <w:sz w:val="28"/>
          <w:szCs w:val="28"/>
        </w:rPr>
      </w:pPr>
    </w:p>
    <w:p w:rsidR="00DF5433" w:rsidRDefault="00DF5433" w:rsidP="00092995">
      <w:pPr>
        <w:spacing w:after="0"/>
        <w:jc w:val="both"/>
        <w:rPr>
          <w:rFonts w:ascii="PT Astra Serif" w:hAnsi="PT Astra Serif"/>
          <w:sz w:val="28"/>
          <w:szCs w:val="28"/>
        </w:rPr>
      </w:pPr>
    </w:p>
    <w:p w:rsidR="00DF5433" w:rsidRPr="00092995" w:rsidRDefault="00DF5433" w:rsidP="00092995">
      <w:pPr>
        <w:spacing w:after="0"/>
        <w:jc w:val="both"/>
        <w:rPr>
          <w:rFonts w:ascii="PT Astra Serif" w:hAnsi="PT Astra Serif"/>
          <w:sz w:val="28"/>
          <w:szCs w:val="28"/>
        </w:rPr>
      </w:pPr>
    </w:p>
    <w:tbl>
      <w:tblPr>
        <w:tblW w:w="10508" w:type="dxa"/>
        <w:tblInd w:w="-963" w:type="dxa"/>
        <w:tblLayout w:type="fixed"/>
        <w:tblCellMar>
          <w:left w:w="30" w:type="dxa"/>
          <w:right w:w="30" w:type="dxa"/>
        </w:tblCellMar>
        <w:tblLook w:val="0000"/>
      </w:tblPr>
      <w:tblGrid>
        <w:gridCol w:w="3233"/>
        <w:gridCol w:w="5943"/>
        <w:gridCol w:w="1332"/>
      </w:tblGrid>
      <w:tr w:rsidR="00DF5433" w:rsidRPr="00DF5433" w:rsidTr="00DF5433">
        <w:trPr>
          <w:trHeight w:val="230"/>
        </w:trPr>
        <w:tc>
          <w:tcPr>
            <w:tcW w:w="3233"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5943" w:type="dxa"/>
            <w:tcBorders>
              <w:top w:val="single" w:sz="2" w:space="0" w:color="000000"/>
              <w:left w:val="single" w:sz="2" w:space="0" w:color="000000"/>
              <w:bottom w:val="single" w:sz="2" w:space="0" w:color="000000"/>
              <w:right w:val="nil"/>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        Приложение  1</w:t>
            </w:r>
          </w:p>
        </w:tc>
        <w:tc>
          <w:tcPr>
            <w:tcW w:w="1332" w:type="dxa"/>
            <w:tcBorders>
              <w:top w:val="single" w:sz="2" w:space="0" w:color="000000"/>
              <w:left w:val="nil"/>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r>
      <w:tr w:rsidR="00DF5433" w:rsidRPr="00DF5433" w:rsidTr="00DF5433">
        <w:trPr>
          <w:trHeight w:val="230"/>
        </w:trPr>
        <w:tc>
          <w:tcPr>
            <w:tcW w:w="3233"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5943" w:type="dxa"/>
            <w:tcBorders>
              <w:top w:val="single" w:sz="2" w:space="0" w:color="000000"/>
              <w:left w:val="single" w:sz="2" w:space="0" w:color="000000"/>
              <w:bottom w:val="single" w:sz="2" w:space="0" w:color="000000"/>
              <w:right w:val="nil"/>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        к решению Совета депутатов</w:t>
            </w:r>
          </w:p>
        </w:tc>
        <w:tc>
          <w:tcPr>
            <w:tcW w:w="1332" w:type="dxa"/>
            <w:tcBorders>
              <w:top w:val="single" w:sz="2" w:space="0" w:color="000000"/>
              <w:left w:val="nil"/>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r>
      <w:tr w:rsidR="00DF5433" w:rsidRPr="00DF5433" w:rsidTr="00DF5433">
        <w:trPr>
          <w:trHeight w:val="230"/>
        </w:trPr>
        <w:tc>
          <w:tcPr>
            <w:tcW w:w="3233"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5943" w:type="dxa"/>
            <w:tcBorders>
              <w:top w:val="single" w:sz="2" w:space="0" w:color="000000"/>
              <w:left w:val="single" w:sz="2" w:space="0" w:color="000000"/>
              <w:bottom w:val="single" w:sz="2" w:space="0" w:color="000000"/>
              <w:right w:val="nil"/>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        муниципального образования </w:t>
            </w:r>
          </w:p>
        </w:tc>
        <w:tc>
          <w:tcPr>
            <w:tcW w:w="1332" w:type="dxa"/>
            <w:tcBorders>
              <w:top w:val="single" w:sz="2" w:space="0" w:color="000000"/>
              <w:left w:val="nil"/>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r>
      <w:tr w:rsidR="00DF5433" w:rsidRPr="00DF5433" w:rsidTr="00DF5433">
        <w:trPr>
          <w:trHeight w:val="230"/>
        </w:trPr>
        <w:tc>
          <w:tcPr>
            <w:tcW w:w="3233"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5943"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1332"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                                                                                                                  Коржевское сельское поселение </w:t>
            </w:r>
          </w:p>
        </w:tc>
      </w:tr>
      <w:tr w:rsidR="00DF5433" w:rsidRPr="00DF5433" w:rsidTr="00DF5433">
        <w:trPr>
          <w:trHeight w:val="230"/>
        </w:trPr>
        <w:tc>
          <w:tcPr>
            <w:tcW w:w="3233"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5943"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1332"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roofErr w:type="spellStart"/>
            <w:r w:rsidRPr="00DF5433">
              <w:rPr>
                <w:rFonts w:ascii="Times New Roman" w:hAnsi="Times New Roman" w:cs="Times New Roman"/>
                <w:color w:val="000000"/>
                <w:sz w:val="24"/>
                <w:szCs w:val="24"/>
              </w:rPr>
              <w:t>Инзенского</w:t>
            </w:r>
            <w:proofErr w:type="spellEnd"/>
            <w:r w:rsidRPr="00DF5433">
              <w:rPr>
                <w:rFonts w:ascii="Times New Roman" w:hAnsi="Times New Roman" w:cs="Times New Roman"/>
                <w:color w:val="000000"/>
                <w:sz w:val="24"/>
                <w:szCs w:val="24"/>
              </w:rPr>
              <w:t xml:space="preserve"> района</w:t>
            </w:r>
          </w:p>
        </w:tc>
      </w:tr>
      <w:tr w:rsidR="00DF5433" w:rsidRPr="00DF5433" w:rsidTr="00DF5433">
        <w:trPr>
          <w:trHeight w:val="230"/>
        </w:trPr>
        <w:tc>
          <w:tcPr>
            <w:tcW w:w="3233"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5943"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1332"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Ульяновской области</w:t>
            </w:r>
          </w:p>
        </w:tc>
      </w:tr>
      <w:tr w:rsidR="00DF5433" w:rsidRPr="00DF5433" w:rsidTr="00DF5433">
        <w:trPr>
          <w:trHeight w:val="230"/>
        </w:trPr>
        <w:tc>
          <w:tcPr>
            <w:tcW w:w="3233"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5943" w:type="dxa"/>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от</w:t>
            </w:r>
            <w:r w:rsidR="00992D87">
              <w:rPr>
                <w:rFonts w:ascii="Times New Roman" w:hAnsi="Times New Roman" w:cs="Times New Roman"/>
                <w:color w:val="000000"/>
                <w:sz w:val="24"/>
                <w:szCs w:val="24"/>
              </w:rPr>
              <w:t>16.11.2023</w:t>
            </w:r>
            <w:r w:rsidRPr="00DF5433">
              <w:rPr>
                <w:rFonts w:ascii="Times New Roman" w:hAnsi="Times New Roman" w:cs="Times New Roman"/>
                <w:color w:val="000000"/>
                <w:sz w:val="24"/>
                <w:szCs w:val="24"/>
              </w:rPr>
              <w:t xml:space="preserve">   </w:t>
            </w:r>
          </w:p>
        </w:tc>
        <w:tc>
          <w:tcPr>
            <w:tcW w:w="1332" w:type="dxa"/>
            <w:tcBorders>
              <w:top w:val="single" w:sz="2" w:space="0" w:color="000000"/>
              <w:left w:val="single" w:sz="2" w:space="0" w:color="000000"/>
              <w:bottom w:val="single" w:sz="2" w:space="0" w:color="000000"/>
              <w:right w:val="single" w:sz="2" w:space="0" w:color="000000"/>
            </w:tcBorders>
          </w:tcPr>
          <w:p w:rsidR="00DF5433" w:rsidRPr="00DF5433" w:rsidRDefault="00992D87" w:rsidP="00992D8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DF5433" w:rsidRPr="00DF5433" w:rsidTr="00DF5433">
        <w:trPr>
          <w:trHeight w:val="989"/>
        </w:trPr>
        <w:tc>
          <w:tcPr>
            <w:tcW w:w="10508" w:type="dxa"/>
            <w:gridSpan w:val="3"/>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Доходы бюджета муниципального образования Коржевское сельское поселение </w:t>
            </w:r>
            <w:proofErr w:type="spellStart"/>
            <w:r w:rsidRPr="00DF5433">
              <w:rPr>
                <w:rFonts w:ascii="Times New Roman" w:hAnsi="Times New Roman" w:cs="Times New Roman"/>
                <w:color w:val="000000"/>
                <w:sz w:val="24"/>
                <w:szCs w:val="24"/>
              </w:rPr>
              <w:t>Инзенского</w:t>
            </w:r>
            <w:proofErr w:type="spellEnd"/>
            <w:r w:rsidRPr="00DF5433">
              <w:rPr>
                <w:rFonts w:ascii="Times New Roman" w:hAnsi="Times New Roman" w:cs="Times New Roman"/>
                <w:color w:val="000000"/>
                <w:sz w:val="24"/>
                <w:szCs w:val="24"/>
              </w:rPr>
              <w:t xml:space="preserve"> района Ульяновской области  в разрезе кодов видов доходов, подвидов доходов, классификации операций сектора государственного управления, относящихся к доходам бюджетов, классификации доходов бюджетов бюджетной классификации Российской Федерации на 2024 год </w:t>
            </w:r>
          </w:p>
        </w:tc>
      </w:tr>
      <w:tr w:rsidR="00DF5433" w:rsidRPr="00DF5433" w:rsidTr="00DF5433">
        <w:trPr>
          <w:trHeight w:val="240"/>
        </w:trPr>
        <w:tc>
          <w:tcPr>
            <w:tcW w:w="3233" w:type="dxa"/>
            <w:tcBorders>
              <w:top w:val="single" w:sz="2" w:space="0" w:color="000000"/>
              <w:left w:val="single" w:sz="2" w:space="0" w:color="000000"/>
              <w:bottom w:val="single" w:sz="6" w:space="0" w:color="auto"/>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5943" w:type="dxa"/>
            <w:tcBorders>
              <w:top w:val="single" w:sz="2" w:space="0" w:color="000000"/>
              <w:left w:val="single" w:sz="2" w:space="0" w:color="000000"/>
              <w:bottom w:val="single" w:sz="6" w:space="0" w:color="auto"/>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1332" w:type="dxa"/>
            <w:tcBorders>
              <w:top w:val="single" w:sz="2" w:space="0" w:color="000000"/>
              <w:left w:val="single" w:sz="2" w:space="0" w:color="000000"/>
              <w:bottom w:val="single" w:sz="6" w:space="0" w:color="auto"/>
              <w:right w:val="single" w:sz="2" w:space="0" w:color="000000"/>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тыс</w:t>
            </w:r>
            <w:proofErr w:type="gramStart"/>
            <w:r w:rsidRPr="00DF5433">
              <w:rPr>
                <w:rFonts w:ascii="Times New Roman" w:hAnsi="Times New Roman" w:cs="Times New Roman"/>
                <w:color w:val="000000"/>
                <w:sz w:val="24"/>
                <w:szCs w:val="24"/>
              </w:rPr>
              <w:t>.р</w:t>
            </w:r>
            <w:proofErr w:type="gramEnd"/>
            <w:r w:rsidRPr="00DF5433">
              <w:rPr>
                <w:rFonts w:ascii="Times New Roman" w:hAnsi="Times New Roman" w:cs="Times New Roman"/>
                <w:color w:val="000000"/>
                <w:sz w:val="24"/>
                <w:szCs w:val="24"/>
              </w:rPr>
              <w:t>уб.</w:t>
            </w:r>
          </w:p>
        </w:tc>
      </w:tr>
      <w:tr w:rsidR="00DF5433" w:rsidRPr="00DF5433" w:rsidTr="00DF5433">
        <w:trPr>
          <w:trHeight w:val="24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Код</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Наименование показателей</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Сумма</w:t>
            </w:r>
          </w:p>
        </w:tc>
      </w:tr>
      <w:tr w:rsidR="00DF5433" w:rsidRPr="00DF5433" w:rsidTr="00DF5433">
        <w:trPr>
          <w:trHeight w:val="24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Доходы бюджета - Всего</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9945,24300</w:t>
            </w:r>
          </w:p>
        </w:tc>
      </w:tr>
      <w:tr w:rsidR="00DF5433" w:rsidRPr="00DF5433" w:rsidTr="00DF5433">
        <w:trPr>
          <w:trHeight w:val="24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1 00 00000 00 0000 000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Налоговые и неналоговые доходы</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609,50000</w:t>
            </w:r>
          </w:p>
        </w:tc>
      </w:tr>
      <w:tr w:rsidR="00DF5433" w:rsidRPr="00DF5433" w:rsidTr="00DF5433">
        <w:trPr>
          <w:trHeight w:val="24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1 01 00000 00 0000 000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Налоги на прибыль, доходы</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346,00000</w:t>
            </w:r>
          </w:p>
        </w:tc>
      </w:tr>
      <w:tr w:rsidR="00DF5433" w:rsidRPr="00DF5433" w:rsidTr="00DF5433">
        <w:trPr>
          <w:trHeight w:val="25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iCs/>
                <w:color w:val="000000"/>
                <w:sz w:val="24"/>
                <w:szCs w:val="24"/>
              </w:rPr>
            </w:pPr>
            <w:r w:rsidRPr="00DF5433">
              <w:rPr>
                <w:rFonts w:ascii="Times New Roman" w:hAnsi="Times New Roman" w:cs="Times New Roman"/>
                <w:b/>
                <w:bCs/>
                <w:iCs/>
                <w:color w:val="000000"/>
                <w:sz w:val="24"/>
                <w:szCs w:val="24"/>
              </w:rPr>
              <w:t>1 01 02000 01 0000 110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iCs/>
                <w:color w:val="000000"/>
                <w:sz w:val="24"/>
                <w:szCs w:val="24"/>
              </w:rPr>
            </w:pPr>
            <w:r w:rsidRPr="00DF5433">
              <w:rPr>
                <w:rFonts w:ascii="Times New Roman" w:hAnsi="Times New Roman" w:cs="Times New Roman"/>
                <w:b/>
                <w:bCs/>
                <w:iCs/>
                <w:color w:val="000000"/>
                <w:sz w:val="24"/>
                <w:szCs w:val="24"/>
              </w:rPr>
              <w:t>Налог на доходы физических лиц</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
                <w:bCs/>
                <w:iCs/>
                <w:color w:val="000000"/>
                <w:sz w:val="24"/>
                <w:szCs w:val="24"/>
              </w:rPr>
            </w:pPr>
            <w:r w:rsidRPr="00DF5433">
              <w:rPr>
                <w:rFonts w:ascii="Times New Roman" w:hAnsi="Times New Roman" w:cs="Times New Roman"/>
                <w:b/>
                <w:bCs/>
                <w:iCs/>
                <w:color w:val="000000"/>
                <w:sz w:val="24"/>
                <w:szCs w:val="24"/>
              </w:rPr>
              <w:t>346,00000</w:t>
            </w:r>
          </w:p>
        </w:tc>
      </w:tr>
      <w:tr w:rsidR="00DF5433" w:rsidRPr="00DF5433" w:rsidTr="00DF5433">
        <w:trPr>
          <w:trHeight w:val="1255"/>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1 01 02010 01 0000 110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статьёй 227, 227.1 и 228 Налогового кодекса Российской Федерации </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346,00000</w:t>
            </w:r>
          </w:p>
        </w:tc>
      </w:tr>
      <w:tr w:rsidR="00DF5433" w:rsidRPr="00DF5433" w:rsidTr="00DF5433">
        <w:trPr>
          <w:trHeight w:val="24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1 06 00000 00 0000 000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Налоги на имущество</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206,00000</w:t>
            </w:r>
          </w:p>
        </w:tc>
      </w:tr>
      <w:tr w:rsidR="00DF5433" w:rsidRPr="00DF5433" w:rsidTr="00DF5433">
        <w:trPr>
          <w:trHeight w:val="25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iCs/>
                <w:color w:val="000000"/>
                <w:sz w:val="24"/>
                <w:szCs w:val="24"/>
              </w:rPr>
            </w:pPr>
            <w:r w:rsidRPr="00DF5433">
              <w:rPr>
                <w:rFonts w:ascii="Times New Roman" w:hAnsi="Times New Roman" w:cs="Times New Roman"/>
                <w:b/>
                <w:bCs/>
                <w:iCs/>
                <w:color w:val="000000"/>
                <w:sz w:val="24"/>
                <w:szCs w:val="24"/>
              </w:rPr>
              <w:t>1 06 01000 00 0000 110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iCs/>
                <w:color w:val="000000"/>
                <w:sz w:val="24"/>
                <w:szCs w:val="24"/>
              </w:rPr>
            </w:pPr>
            <w:r w:rsidRPr="00DF5433">
              <w:rPr>
                <w:rFonts w:ascii="Times New Roman" w:hAnsi="Times New Roman" w:cs="Times New Roman"/>
                <w:b/>
                <w:bCs/>
                <w:iCs/>
                <w:color w:val="000000"/>
                <w:sz w:val="24"/>
                <w:szCs w:val="24"/>
              </w:rPr>
              <w:t>Налог на имущество физических лиц</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
                <w:bCs/>
                <w:iCs/>
                <w:color w:val="000000"/>
                <w:sz w:val="24"/>
                <w:szCs w:val="24"/>
              </w:rPr>
            </w:pPr>
            <w:r w:rsidRPr="00DF5433">
              <w:rPr>
                <w:rFonts w:ascii="Times New Roman" w:hAnsi="Times New Roman" w:cs="Times New Roman"/>
                <w:b/>
                <w:bCs/>
                <w:iCs/>
                <w:color w:val="000000"/>
                <w:sz w:val="24"/>
                <w:szCs w:val="24"/>
              </w:rPr>
              <w:t>17,00000</w:t>
            </w:r>
          </w:p>
        </w:tc>
      </w:tr>
      <w:tr w:rsidR="00DF5433" w:rsidRPr="00DF5433" w:rsidTr="00DF5433">
        <w:trPr>
          <w:trHeight w:val="72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1 06 01030 10 0000 110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17,00000</w:t>
            </w:r>
          </w:p>
        </w:tc>
      </w:tr>
      <w:tr w:rsidR="00DF5433" w:rsidRPr="00DF5433" w:rsidTr="00DF5433">
        <w:trPr>
          <w:trHeight w:val="25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 xml:space="preserve">1 06 </w:t>
            </w:r>
            <w:proofErr w:type="spellStart"/>
            <w:r w:rsidRPr="00DF5433">
              <w:rPr>
                <w:rFonts w:ascii="Times New Roman" w:hAnsi="Times New Roman" w:cs="Times New Roman"/>
                <w:b/>
                <w:bCs/>
                <w:color w:val="000000"/>
                <w:sz w:val="24"/>
                <w:szCs w:val="24"/>
              </w:rPr>
              <w:t>06</w:t>
            </w:r>
            <w:proofErr w:type="spellEnd"/>
            <w:r w:rsidRPr="00DF5433">
              <w:rPr>
                <w:rFonts w:ascii="Times New Roman" w:hAnsi="Times New Roman" w:cs="Times New Roman"/>
                <w:b/>
                <w:bCs/>
                <w:color w:val="000000"/>
                <w:sz w:val="24"/>
                <w:szCs w:val="24"/>
              </w:rPr>
              <w:t xml:space="preserve"> 000 00 0000 110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
                <w:bCs/>
                <w:iCs/>
                <w:color w:val="000000"/>
                <w:sz w:val="24"/>
                <w:szCs w:val="24"/>
              </w:rPr>
            </w:pPr>
            <w:r w:rsidRPr="00DF5433">
              <w:rPr>
                <w:rFonts w:ascii="Times New Roman" w:hAnsi="Times New Roman" w:cs="Times New Roman"/>
                <w:b/>
                <w:bCs/>
                <w:iCs/>
                <w:color w:val="000000"/>
                <w:sz w:val="24"/>
                <w:szCs w:val="24"/>
              </w:rPr>
              <w:t>Земельный налог</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
                <w:bCs/>
                <w:iCs/>
                <w:color w:val="000000"/>
                <w:sz w:val="24"/>
                <w:szCs w:val="24"/>
              </w:rPr>
            </w:pPr>
            <w:r w:rsidRPr="00DF5433">
              <w:rPr>
                <w:rFonts w:ascii="Times New Roman" w:hAnsi="Times New Roman" w:cs="Times New Roman"/>
                <w:b/>
                <w:bCs/>
                <w:iCs/>
                <w:color w:val="000000"/>
                <w:sz w:val="24"/>
                <w:szCs w:val="24"/>
              </w:rPr>
              <w:t>189,00000</w:t>
            </w:r>
          </w:p>
        </w:tc>
      </w:tr>
      <w:tr w:rsidR="00DF5433" w:rsidRPr="00DF5433" w:rsidTr="00DF5433">
        <w:trPr>
          <w:trHeight w:val="24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1 06 06030 03 0000 110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Земельный налог с организаций</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iCs/>
                <w:color w:val="000000"/>
                <w:sz w:val="24"/>
                <w:szCs w:val="24"/>
              </w:rPr>
            </w:pPr>
            <w:r w:rsidRPr="00DF5433">
              <w:rPr>
                <w:rFonts w:ascii="Times New Roman" w:hAnsi="Times New Roman" w:cs="Times New Roman"/>
                <w:iCs/>
                <w:color w:val="000000"/>
                <w:sz w:val="24"/>
                <w:szCs w:val="24"/>
              </w:rPr>
              <w:t>74,00000</w:t>
            </w:r>
          </w:p>
        </w:tc>
      </w:tr>
      <w:tr w:rsidR="00DF5433" w:rsidRPr="00DF5433" w:rsidTr="00DF5433">
        <w:trPr>
          <w:trHeight w:val="47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1 06 06033 10 0000 110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74,00000</w:t>
            </w:r>
          </w:p>
        </w:tc>
      </w:tr>
      <w:tr w:rsidR="00DF5433" w:rsidRPr="00DF5433" w:rsidTr="00DF5433">
        <w:trPr>
          <w:trHeight w:val="355"/>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1 06 06040 00 0000 110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Земельный налог с физических лиц</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iCs/>
                <w:color w:val="000000"/>
                <w:sz w:val="24"/>
                <w:szCs w:val="24"/>
              </w:rPr>
            </w:pPr>
            <w:r w:rsidRPr="00DF5433">
              <w:rPr>
                <w:rFonts w:ascii="Times New Roman" w:hAnsi="Times New Roman" w:cs="Times New Roman"/>
                <w:iCs/>
                <w:color w:val="000000"/>
                <w:sz w:val="24"/>
                <w:szCs w:val="24"/>
              </w:rPr>
              <w:t>115,00000</w:t>
            </w:r>
          </w:p>
        </w:tc>
      </w:tr>
      <w:tr w:rsidR="00DF5433" w:rsidRPr="00DF5433" w:rsidTr="00DF5433">
        <w:trPr>
          <w:trHeight w:val="48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1 06 06043 10 0000 110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115,00000</w:t>
            </w:r>
          </w:p>
        </w:tc>
      </w:tr>
      <w:tr w:rsidR="00DF5433" w:rsidRPr="00DF5433" w:rsidTr="00DF5433">
        <w:trPr>
          <w:trHeight w:val="528"/>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1 11 00000 00 0000 000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Доходы от использования имущества, находящегося в государственной и муниципальной собственности</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34,90000</w:t>
            </w:r>
          </w:p>
        </w:tc>
      </w:tr>
      <w:tr w:rsidR="00DF5433" w:rsidRPr="00DF5433" w:rsidTr="00DF5433">
        <w:trPr>
          <w:trHeight w:val="1334"/>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1 11 09000 00 0000 120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iCs/>
                <w:color w:val="000000"/>
                <w:sz w:val="24"/>
                <w:szCs w:val="24"/>
              </w:rPr>
            </w:pPr>
            <w:r w:rsidRPr="00DF5433">
              <w:rPr>
                <w:rFonts w:ascii="Times New Roman" w:hAnsi="Times New Roman" w:cs="Times New Roman"/>
                <w:iCs/>
                <w:color w:val="000000"/>
                <w:sz w:val="24"/>
                <w:szCs w:val="24"/>
              </w:rPr>
              <w:t>34,90000</w:t>
            </w:r>
          </w:p>
        </w:tc>
      </w:tr>
      <w:tr w:rsidR="00DF5433" w:rsidRPr="00DF5433" w:rsidTr="00DF5433">
        <w:trPr>
          <w:trHeight w:val="1286"/>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lastRenderedPageBreak/>
              <w:t>1 11 09040 00 0000 120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iCs/>
                <w:color w:val="000000"/>
                <w:sz w:val="24"/>
                <w:szCs w:val="24"/>
              </w:rPr>
            </w:pPr>
            <w:r w:rsidRPr="00DF5433">
              <w:rPr>
                <w:rFonts w:ascii="Times New Roman" w:hAnsi="Times New Roman" w:cs="Times New Roman"/>
                <w:iCs/>
                <w:color w:val="000000"/>
                <w:sz w:val="24"/>
                <w:szCs w:val="24"/>
              </w:rPr>
              <w:t>34,90000</w:t>
            </w:r>
          </w:p>
        </w:tc>
      </w:tr>
      <w:tr w:rsidR="00DF5433" w:rsidRPr="00DF5433" w:rsidTr="00DF5433">
        <w:trPr>
          <w:trHeight w:val="1219"/>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1 11 09045 10 0000 120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34,90000</w:t>
            </w:r>
          </w:p>
        </w:tc>
      </w:tr>
      <w:tr w:rsidR="00DF5433" w:rsidRPr="00DF5433" w:rsidTr="00DF5433">
        <w:trPr>
          <w:trHeight w:val="48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 xml:space="preserve"> 1 13 00000 00 0000 000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 xml:space="preserve"> Доходы от оказания платных услуг (работ) и компенсации затрат государства</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22,60000</w:t>
            </w:r>
          </w:p>
        </w:tc>
      </w:tr>
      <w:tr w:rsidR="00DF5433" w:rsidRPr="00DF5433" w:rsidTr="00DF5433">
        <w:trPr>
          <w:trHeight w:val="24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 1 13 02000 00 0000 130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Доходы от компенсации затрат государства</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22,60000</w:t>
            </w:r>
          </w:p>
        </w:tc>
      </w:tr>
      <w:tr w:rsidR="00DF5433" w:rsidRPr="00DF5433" w:rsidTr="00DF5433">
        <w:trPr>
          <w:trHeight w:val="24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1 13 02990 00 0000 130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Доходы от компенсации затрат государства</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22,60000</w:t>
            </w:r>
          </w:p>
        </w:tc>
      </w:tr>
      <w:tr w:rsidR="00DF5433" w:rsidRPr="00DF5433" w:rsidTr="00DF5433">
        <w:trPr>
          <w:trHeight w:val="259"/>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1 13 02995 10 0000 130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Прочие доходы от компенсации затрат бюджетов сельских поселений</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22,60000</w:t>
            </w:r>
          </w:p>
        </w:tc>
      </w:tr>
      <w:tr w:rsidR="00DF5433" w:rsidRPr="00DF5433" w:rsidTr="00DF5433">
        <w:trPr>
          <w:trHeight w:val="259"/>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1 17 00000 00 0000 000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Прочие неналоговые доходы</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0,00000</w:t>
            </w:r>
          </w:p>
        </w:tc>
      </w:tr>
      <w:tr w:rsidR="00DF5433" w:rsidRPr="00DF5433" w:rsidTr="00DF5433">
        <w:trPr>
          <w:trHeight w:val="259"/>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1 17 05050 10 0000 180</w:t>
            </w:r>
          </w:p>
        </w:tc>
        <w:tc>
          <w:tcPr>
            <w:tcW w:w="7275" w:type="dxa"/>
            <w:gridSpan w:val="2"/>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Прочие неналоговые доходы бюджетов сельских поселений</w:t>
            </w:r>
          </w:p>
        </w:tc>
      </w:tr>
      <w:tr w:rsidR="00DF5433" w:rsidRPr="00DF5433" w:rsidTr="00DF5433">
        <w:trPr>
          <w:trHeight w:val="24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2 00 00000 00 0000 000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Безвозмездные поступления</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9335,74300</w:t>
            </w:r>
          </w:p>
        </w:tc>
      </w:tr>
      <w:tr w:rsidR="00DF5433" w:rsidRPr="00DF5433" w:rsidTr="00DF5433">
        <w:trPr>
          <w:trHeight w:val="48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2 02 00000 00 0000 000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Безвозмездные поступления от других бюджетов бюджетной системы Российской Федерации</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9335,74300</w:t>
            </w:r>
          </w:p>
        </w:tc>
      </w:tr>
      <w:tr w:rsidR="00DF5433" w:rsidRPr="00DF5433" w:rsidTr="00DF5433">
        <w:trPr>
          <w:trHeight w:val="259"/>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2 02 10000 00 0000 000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Дотации бюджетам бюджетной системы Российской Федерации</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4993,25700</w:t>
            </w:r>
          </w:p>
        </w:tc>
      </w:tr>
      <w:tr w:rsidR="00DF5433" w:rsidRPr="00DF5433" w:rsidTr="00DF5433">
        <w:trPr>
          <w:trHeight w:val="336"/>
        </w:trPr>
        <w:tc>
          <w:tcPr>
            <w:tcW w:w="3233" w:type="dxa"/>
            <w:tcBorders>
              <w:top w:val="single" w:sz="6" w:space="0" w:color="auto"/>
              <w:left w:val="single" w:sz="6" w:space="0" w:color="auto"/>
              <w:bottom w:val="single" w:sz="6" w:space="0" w:color="000000"/>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2 02 10000 00 0000 000</w:t>
            </w:r>
          </w:p>
        </w:tc>
        <w:tc>
          <w:tcPr>
            <w:tcW w:w="5943" w:type="dxa"/>
            <w:tcBorders>
              <w:top w:val="single" w:sz="6" w:space="0" w:color="auto"/>
              <w:left w:val="single" w:sz="6" w:space="0" w:color="auto"/>
              <w:bottom w:val="single" w:sz="6" w:space="0" w:color="000000"/>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Дотации бюджетам бюджетной системы Российской Федерации</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4993,25700</w:t>
            </w:r>
          </w:p>
        </w:tc>
      </w:tr>
      <w:tr w:rsidR="00DF5433" w:rsidRPr="00DF5433" w:rsidTr="00DF5433">
        <w:trPr>
          <w:trHeight w:val="480"/>
        </w:trPr>
        <w:tc>
          <w:tcPr>
            <w:tcW w:w="3233" w:type="dxa"/>
            <w:tcBorders>
              <w:top w:val="single" w:sz="6" w:space="0" w:color="000000"/>
              <w:left w:val="single" w:sz="6" w:space="0" w:color="000000"/>
              <w:bottom w:val="single" w:sz="6" w:space="0" w:color="auto"/>
              <w:right w:val="single" w:sz="6" w:space="0" w:color="000000"/>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2 02 16001 10 0000 150</w:t>
            </w:r>
          </w:p>
        </w:tc>
        <w:tc>
          <w:tcPr>
            <w:tcW w:w="5943" w:type="dxa"/>
            <w:tcBorders>
              <w:top w:val="single" w:sz="6" w:space="0" w:color="000000"/>
              <w:left w:val="single" w:sz="6" w:space="0" w:color="000000"/>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4993,25700</w:t>
            </w:r>
          </w:p>
        </w:tc>
      </w:tr>
      <w:tr w:rsidR="00DF5433" w:rsidRPr="00DF5433" w:rsidTr="00DF5433">
        <w:trPr>
          <w:trHeight w:val="48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2 02 20000 00 0000 151</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0,00000</w:t>
            </w:r>
          </w:p>
        </w:tc>
      </w:tr>
      <w:tr w:rsidR="00DF5433" w:rsidRPr="00DF5433" w:rsidTr="00DF5433">
        <w:trPr>
          <w:trHeight w:val="24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2 02 29999 10 0000 151</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Прочие субсидии б</w:t>
            </w:r>
            <w:r>
              <w:rPr>
                <w:rFonts w:ascii="Times New Roman" w:hAnsi="Times New Roman" w:cs="Times New Roman"/>
                <w:color w:val="000000"/>
                <w:sz w:val="24"/>
                <w:szCs w:val="24"/>
              </w:rPr>
              <w:t>ю</w:t>
            </w:r>
            <w:r w:rsidRPr="00DF5433">
              <w:rPr>
                <w:rFonts w:ascii="Times New Roman" w:hAnsi="Times New Roman" w:cs="Times New Roman"/>
                <w:color w:val="000000"/>
                <w:sz w:val="24"/>
                <w:szCs w:val="24"/>
              </w:rPr>
              <w:t>джетам сельских поселений</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r>
      <w:tr w:rsidR="00DF5433" w:rsidRPr="00DF5433" w:rsidTr="00DF5433">
        <w:trPr>
          <w:trHeight w:val="286"/>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2 02 20000 00 0000 150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Субсидии бюджетам бюджетной системы Российской Федерации</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1120,00000</w:t>
            </w:r>
          </w:p>
        </w:tc>
      </w:tr>
      <w:tr w:rsidR="00DF5433" w:rsidRPr="00DF5433" w:rsidTr="00DF5433">
        <w:trPr>
          <w:trHeight w:val="286"/>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2 02 25576 00 0000 150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Субсидии бюджетам на обеспечение комплексного развития сельских территорий</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1120,00000</w:t>
            </w:r>
          </w:p>
        </w:tc>
      </w:tr>
      <w:tr w:rsidR="00DF5433" w:rsidRPr="00DF5433" w:rsidTr="00DF5433">
        <w:trPr>
          <w:trHeight w:val="286"/>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2 02 25576 10 0000 150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Субсидии бюджетам сельских поселений на обеспечение комплексного развития сельских территорий</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1120,00000</w:t>
            </w:r>
          </w:p>
        </w:tc>
      </w:tr>
      <w:tr w:rsidR="00DF5433" w:rsidRPr="00DF5433" w:rsidTr="00DF5433">
        <w:trPr>
          <w:trHeight w:val="470"/>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2 02 30000 00 0000 150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Субвенции  бюджетам  бюджетной системы Российской Федерации</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121,38600</w:t>
            </w:r>
          </w:p>
        </w:tc>
      </w:tr>
      <w:tr w:rsidR="00DF5433" w:rsidRPr="00DF5433" w:rsidTr="00DF5433">
        <w:trPr>
          <w:trHeight w:val="634"/>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iCs/>
                <w:color w:val="000000"/>
                <w:sz w:val="24"/>
                <w:szCs w:val="24"/>
              </w:rPr>
            </w:pPr>
            <w:r w:rsidRPr="00DF5433">
              <w:rPr>
                <w:rFonts w:ascii="Times New Roman" w:hAnsi="Times New Roman" w:cs="Times New Roman"/>
                <w:iCs/>
                <w:color w:val="000000"/>
                <w:sz w:val="24"/>
                <w:szCs w:val="24"/>
              </w:rPr>
              <w:t>2 02 35118 00 0000 150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Субвенции  бюджетам  на осуществление первичного воинского учёта на территории, где отсутствуют военные комиссариаты</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iCs/>
                <w:color w:val="000000"/>
                <w:sz w:val="24"/>
                <w:szCs w:val="24"/>
              </w:rPr>
            </w:pPr>
            <w:r w:rsidRPr="00DF5433">
              <w:rPr>
                <w:rFonts w:ascii="Times New Roman" w:hAnsi="Times New Roman" w:cs="Times New Roman"/>
                <w:iCs/>
                <w:color w:val="000000"/>
                <w:sz w:val="24"/>
                <w:szCs w:val="24"/>
              </w:rPr>
              <w:t>120,81000</w:t>
            </w:r>
          </w:p>
        </w:tc>
      </w:tr>
      <w:tr w:rsidR="00DF5433" w:rsidRPr="00DF5433" w:rsidTr="00DF5433">
        <w:trPr>
          <w:trHeight w:val="775"/>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2 02 35118 10 0000 150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120,81000</w:t>
            </w:r>
          </w:p>
        </w:tc>
      </w:tr>
      <w:tr w:rsidR="00DF5433" w:rsidRPr="00DF5433" w:rsidTr="00DF5433">
        <w:trPr>
          <w:trHeight w:val="595"/>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2 02 30024 00 0000 150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Субвенции местным бюджетам на выполнение передаваемых полномочий субъектов Российской Федерации</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0,57600</w:t>
            </w:r>
          </w:p>
        </w:tc>
      </w:tr>
      <w:tr w:rsidR="00DF5433" w:rsidRPr="00DF5433" w:rsidTr="00DF5433">
        <w:trPr>
          <w:trHeight w:val="595"/>
        </w:trPr>
        <w:tc>
          <w:tcPr>
            <w:tcW w:w="3233" w:type="dxa"/>
            <w:tcBorders>
              <w:top w:val="single" w:sz="6" w:space="0" w:color="auto"/>
              <w:left w:val="single" w:sz="2" w:space="0" w:color="000000"/>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iCs/>
                <w:color w:val="000000"/>
                <w:sz w:val="24"/>
                <w:szCs w:val="24"/>
              </w:rPr>
            </w:pPr>
            <w:r w:rsidRPr="00DF5433">
              <w:rPr>
                <w:rFonts w:ascii="Times New Roman" w:hAnsi="Times New Roman" w:cs="Times New Roman"/>
                <w:iCs/>
                <w:color w:val="000000"/>
                <w:sz w:val="24"/>
                <w:szCs w:val="24"/>
              </w:rPr>
              <w:t>2 02 30024 10 0000 150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Субвенции бюджетам сельских поселений на выполнение передаваемых полномочий субъектов Российской Федерации</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0,57600</w:t>
            </w:r>
          </w:p>
        </w:tc>
      </w:tr>
      <w:tr w:rsidR="00DF5433" w:rsidRPr="00DF5433" w:rsidTr="00DF5433">
        <w:trPr>
          <w:trHeight w:val="432"/>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lastRenderedPageBreak/>
              <w:t>2 02 40000 00 0000 150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 xml:space="preserve">Иные межбюджетные трансферты  </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bCs/>
                <w:color w:val="000000"/>
                <w:sz w:val="24"/>
                <w:szCs w:val="24"/>
              </w:rPr>
            </w:pPr>
            <w:r w:rsidRPr="00DF5433">
              <w:rPr>
                <w:rFonts w:ascii="Times New Roman" w:hAnsi="Times New Roman" w:cs="Times New Roman"/>
                <w:bCs/>
                <w:color w:val="000000"/>
                <w:sz w:val="24"/>
                <w:szCs w:val="24"/>
              </w:rPr>
              <w:t>3101,10000</w:t>
            </w:r>
          </w:p>
        </w:tc>
      </w:tr>
      <w:tr w:rsidR="00DF5433" w:rsidRPr="00DF5433" w:rsidTr="00DF5433">
        <w:trPr>
          <w:trHeight w:val="938"/>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2 02 40014 00 0000 150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1210,60000</w:t>
            </w:r>
          </w:p>
        </w:tc>
      </w:tr>
      <w:tr w:rsidR="00DF5433" w:rsidRPr="00DF5433" w:rsidTr="00DF5433">
        <w:trPr>
          <w:trHeight w:val="1459"/>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2 02 40014 10 0000 150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1210,60000</w:t>
            </w:r>
          </w:p>
        </w:tc>
      </w:tr>
      <w:tr w:rsidR="00DF5433" w:rsidRPr="00DF5433" w:rsidTr="00DF5433">
        <w:trPr>
          <w:trHeight w:val="1459"/>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2 02 40014 10 0000 150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(дороги)</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1100,00000</w:t>
            </w:r>
          </w:p>
        </w:tc>
      </w:tr>
      <w:tr w:rsidR="00DF5433" w:rsidRPr="00DF5433" w:rsidTr="00DF5433">
        <w:trPr>
          <w:trHeight w:val="1459"/>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2 02 40014 10 0000 150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(вода)</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100,00000</w:t>
            </w:r>
          </w:p>
        </w:tc>
      </w:tr>
      <w:tr w:rsidR="00DF5433" w:rsidRPr="00DF5433" w:rsidTr="00DF5433">
        <w:trPr>
          <w:trHeight w:val="1459"/>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2 02 40014 10 0000 150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(захоронения)</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10,60000</w:t>
            </w:r>
          </w:p>
        </w:tc>
      </w:tr>
      <w:tr w:rsidR="00DF5433" w:rsidRPr="00DF5433" w:rsidTr="00DF5433">
        <w:trPr>
          <w:trHeight w:val="374"/>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2 02 49999 00 0000 150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Прочие межбюджетные трансферты, передаваемые бюджетам </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1890,50000</w:t>
            </w:r>
          </w:p>
        </w:tc>
      </w:tr>
      <w:tr w:rsidR="00DF5433" w:rsidRPr="00DF5433" w:rsidTr="00DF5433">
        <w:trPr>
          <w:trHeight w:val="499"/>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2 02 49999 10 0000 150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Прочие межбюджетные трансферты, передаваемые бюджетам сельских поселений </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1890,50000</w:t>
            </w:r>
          </w:p>
        </w:tc>
      </w:tr>
      <w:tr w:rsidR="00DF5433" w:rsidRPr="00DF5433" w:rsidTr="00DF5433">
        <w:trPr>
          <w:trHeight w:val="518"/>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2 02 49999 10 0000 150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Прочие межбюджетные трансферты, передаваемые бюджетам сельских поселений (ППМИ)</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0,00000</w:t>
            </w:r>
          </w:p>
        </w:tc>
      </w:tr>
      <w:tr w:rsidR="00DF5433" w:rsidRPr="00DF5433" w:rsidTr="00DF5433">
        <w:trPr>
          <w:trHeight w:val="518"/>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2 02 49999 10 0000 150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Прочие межбюджетные трансферты, передаваемые бюджетам сельских поселений (зарплата)</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1890,50000</w:t>
            </w:r>
          </w:p>
        </w:tc>
      </w:tr>
      <w:tr w:rsidR="00DF5433" w:rsidRPr="00DF5433" w:rsidTr="00DF5433">
        <w:trPr>
          <w:trHeight w:val="528"/>
        </w:trPr>
        <w:tc>
          <w:tcPr>
            <w:tcW w:w="323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2 02 49999 10 0000 150</w:t>
            </w:r>
          </w:p>
        </w:tc>
        <w:tc>
          <w:tcPr>
            <w:tcW w:w="5943"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Прочие межбюджетные трансферты, передаваемые бюджетам сельских поселений (старосты)</w:t>
            </w:r>
          </w:p>
        </w:tc>
        <w:tc>
          <w:tcPr>
            <w:tcW w:w="1332"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0,00000</w:t>
            </w:r>
          </w:p>
        </w:tc>
      </w:tr>
    </w:tbl>
    <w:p w:rsidR="009D1894" w:rsidRDefault="009D1894" w:rsidP="00092995">
      <w:pPr>
        <w:spacing w:after="0"/>
        <w:jc w:val="both"/>
        <w:rPr>
          <w:rFonts w:ascii="Times New Roman" w:hAnsi="Times New Roman" w:cs="Times New Roman"/>
          <w:sz w:val="24"/>
          <w:szCs w:val="24"/>
        </w:rPr>
      </w:pPr>
    </w:p>
    <w:p w:rsidR="00DF5433" w:rsidRDefault="00DF5433" w:rsidP="00092995">
      <w:pPr>
        <w:spacing w:after="0"/>
        <w:jc w:val="both"/>
        <w:rPr>
          <w:rFonts w:ascii="Times New Roman" w:hAnsi="Times New Roman" w:cs="Times New Roman"/>
          <w:sz w:val="24"/>
          <w:szCs w:val="24"/>
        </w:rPr>
      </w:pPr>
    </w:p>
    <w:p w:rsidR="00992D87" w:rsidRDefault="00992D87" w:rsidP="00092995">
      <w:pPr>
        <w:spacing w:after="0"/>
        <w:jc w:val="both"/>
        <w:rPr>
          <w:rFonts w:ascii="Times New Roman" w:hAnsi="Times New Roman" w:cs="Times New Roman"/>
          <w:sz w:val="24"/>
          <w:szCs w:val="24"/>
        </w:rPr>
      </w:pPr>
    </w:p>
    <w:p w:rsidR="00992D87" w:rsidRDefault="00992D87" w:rsidP="00092995">
      <w:pPr>
        <w:spacing w:after="0"/>
        <w:jc w:val="both"/>
        <w:rPr>
          <w:rFonts w:ascii="Times New Roman" w:hAnsi="Times New Roman" w:cs="Times New Roman"/>
          <w:sz w:val="24"/>
          <w:szCs w:val="24"/>
        </w:rPr>
      </w:pPr>
    </w:p>
    <w:p w:rsidR="00DF5433" w:rsidRDefault="00DF5433" w:rsidP="00092995">
      <w:pPr>
        <w:spacing w:after="0"/>
        <w:jc w:val="both"/>
        <w:rPr>
          <w:rFonts w:ascii="Times New Roman" w:hAnsi="Times New Roman" w:cs="Times New Roman"/>
          <w:sz w:val="24"/>
          <w:szCs w:val="24"/>
        </w:rPr>
      </w:pPr>
    </w:p>
    <w:p w:rsidR="00DF5433" w:rsidRDefault="00DF5433" w:rsidP="00092995">
      <w:pPr>
        <w:spacing w:after="0"/>
        <w:jc w:val="both"/>
        <w:rPr>
          <w:rFonts w:ascii="Times New Roman" w:hAnsi="Times New Roman" w:cs="Times New Roman"/>
          <w:sz w:val="24"/>
          <w:szCs w:val="24"/>
        </w:rPr>
      </w:pPr>
    </w:p>
    <w:p w:rsidR="00DF5433" w:rsidRDefault="00DF5433" w:rsidP="00092995">
      <w:pPr>
        <w:spacing w:after="0"/>
        <w:jc w:val="both"/>
        <w:rPr>
          <w:rFonts w:ascii="Times New Roman" w:hAnsi="Times New Roman" w:cs="Times New Roman"/>
          <w:sz w:val="24"/>
          <w:szCs w:val="24"/>
        </w:rPr>
      </w:pPr>
    </w:p>
    <w:p w:rsidR="00DF5433" w:rsidRDefault="00DF5433" w:rsidP="00092995">
      <w:pPr>
        <w:spacing w:after="0"/>
        <w:jc w:val="both"/>
        <w:rPr>
          <w:rFonts w:ascii="Times New Roman" w:hAnsi="Times New Roman" w:cs="Times New Roman"/>
          <w:sz w:val="24"/>
          <w:szCs w:val="24"/>
        </w:rPr>
      </w:pPr>
    </w:p>
    <w:tbl>
      <w:tblPr>
        <w:tblW w:w="10632" w:type="dxa"/>
        <w:tblInd w:w="-963" w:type="dxa"/>
        <w:tblLayout w:type="fixed"/>
        <w:tblCellMar>
          <w:left w:w="30" w:type="dxa"/>
          <w:right w:w="30" w:type="dxa"/>
        </w:tblCellMar>
        <w:tblLook w:val="0000"/>
      </w:tblPr>
      <w:tblGrid>
        <w:gridCol w:w="2969"/>
        <w:gridCol w:w="209"/>
        <w:gridCol w:w="293"/>
        <w:gridCol w:w="2962"/>
        <w:gridCol w:w="1081"/>
        <w:gridCol w:w="3118"/>
      </w:tblGrid>
      <w:tr w:rsidR="00DF5433" w:rsidRPr="00DF5433" w:rsidTr="00DF5433">
        <w:trPr>
          <w:trHeight w:val="262"/>
        </w:trPr>
        <w:tc>
          <w:tcPr>
            <w:tcW w:w="2969" w:type="dxa"/>
            <w:tcBorders>
              <w:top w:val="single" w:sz="2" w:space="0" w:color="000000"/>
              <w:left w:val="single" w:sz="2" w:space="0" w:color="000000"/>
              <w:bottom w:val="single" w:sz="2" w:space="0" w:color="000000"/>
              <w:right w:val="nil"/>
            </w:tcBorders>
          </w:tcPr>
          <w:p w:rsidR="00DF5433" w:rsidRPr="00DF5433" w:rsidRDefault="00992D8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DF5433" w:rsidRPr="00DF5433">
              <w:rPr>
                <w:rFonts w:ascii="Times New Roman" w:hAnsi="Times New Roman" w:cs="Times New Roman"/>
                <w:color w:val="000000"/>
                <w:sz w:val="24"/>
                <w:szCs w:val="24"/>
              </w:rPr>
              <w:t>Приложение  2</w:t>
            </w:r>
          </w:p>
        </w:tc>
        <w:tc>
          <w:tcPr>
            <w:tcW w:w="209" w:type="dxa"/>
            <w:tcBorders>
              <w:top w:val="single" w:sz="2" w:space="0" w:color="000000"/>
              <w:left w:val="nil"/>
              <w:bottom w:val="single" w:sz="2" w:space="0" w:color="000000"/>
              <w:right w:val="nil"/>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293" w:type="dxa"/>
            <w:tcBorders>
              <w:top w:val="single" w:sz="2" w:space="0" w:color="000000"/>
              <w:left w:val="nil"/>
              <w:bottom w:val="single" w:sz="2" w:space="0" w:color="000000"/>
              <w:right w:val="nil"/>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2962" w:type="dxa"/>
            <w:tcBorders>
              <w:top w:val="single" w:sz="2" w:space="0" w:color="000000"/>
              <w:left w:val="nil"/>
              <w:bottom w:val="single" w:sz="2" w:space="0" w:color="000000"/>
              <w:right w:val="nil"/>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c>
          <w:tcPr>
            <w:tcW w:w="4199" w:type="dxa"/>
            <w:gridSpan w:val="2"/>
            <w:tcBorders>
              <w:top w:val="single" w:sz="2" w:space="0" w:color="000000"/>
              <w:left w:val="nil"/>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r>
      <w:tr w:rsidR="00DF5433" w:rsidRPr="00DF5433" w:rsidTr="00DF5433">
        <w:trPr>
          <w:trHeight w:val="182"/>
        </w:trPr>
        <w:tc>
          <w:tcPr>
            <w:tcW w:w="6433" w:type="dxa"/>
            <w:gridSpan w:val="4"/>
            <w:tcBorders>
              <w:top w:val="single" w:sz="2" w:space="0" w:color="000000"/>
              <w:left w:val="single" w:sz="2" w:space="0" w:color="000000"/>
              <w:bottom w:val="single" w:sz="2" w:space="0" w:color="000000"/>
              <w:right w:val="nil"/>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к решению Совета депутатов</w:t>
            </w:r>
          </w:p>
        </w:tc>
        <w:tc>
          <w:tcPr>
            <w:tcW w:w="4199" w:type="dxa"/>
            <w:gridSpan w:val="2"/>
            <w:tcBorders>
              <w:top w:val="single" w:sz="2" w:space="0" w:color="000000"/>
              <w:left w:val="nil"/>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r>
      <w:tr w:rsidR="00DF5433" w:rsidRPr="00DF5433" w:rsidTr="00DF5433">
        <w:trPr>
          <w:trHeight w:val="182"/>
        </w:trPr>
        <w:tc>
          <w:tcPr>
            <w:tcW w:w="6433" w:type="dxa"/>
            <w:gridSpan w:val="4"/>
            <w:tcBorders>
              <w:top w:val="single" w:sz="2" w:space="0" w:color="000000"/>
              <w:left w:val="single" w:sz="2" w:space="0" w:color="000000"/>
              <w:bottom w:val="single" w:sz="2" w:space="0" w:color="000000"/>
              <w:right w:val="nil"/>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муниципального образования</w:t>
            </w:r>
          </w:p>
        </w:tc>
        <w:tc>
          <w:tcPr>
            <w:tcW w:w="4199" w:type="dxa"/>
            <w:gridSpan w:val="2"/>
            <w:tcBorders>
              <w:top w:val="single" w:sz="2" w:space="0" w:color="000000"/>
              <w:left w:val="nil"/>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r>
      <w:tr w:rsidR="00DF5433" w:rsidRPr="00DF5433" w:rsidTr="00DF5433">
        <w:trPr>
          <w:trHeight w:val="252"/>
        </w:trPr>
        <w:tc>
          <w:tcPr>
            <w:tcW w:w="6433" w:type="dxa"/>
            <w:gridSpan w:val="4"/>
            <w:tcBorders>
              <w:top w:val="single" w:sz="2" w:space="0" w:color="000000"/>
              <w:left w:val="single" w:sz="2" w:space="0" w:color="000000"/>
              <w:bottom w:val="single" w:sz="2" w:space="0" w:color="000000"/>
              <w:right w:val="nil"/>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Коржевское  сельское поселение </w:t>
            </w:r>
          </w:p>
        </w:tc>
        <w:tc>
          <w:tcPr>
            <w:tcW w:w="4199" w:type="dxa"/>
            <w:gridSpan w:val="2"/>
            <w:tcBorders>
              <w:top w:val="single" w:sz="2" w:space="0" w:color="000000"/>
              <w:left w:val="nil"/>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r>
      <w:tr w:rsidR="00DF5433" w:rsidRPr="00DF5433" w:rsidTr="00DF5433">
        <w:trPr>
          <w:trHeight w:val="209"/>
        </w:trPr>
        <w:tc>
          <w:tcPr>
            <w:tcW w:w="10632" w:type="dxa"/>
            <w:gridSpan w:val="6"/>
            <w:tcBorders>
              <w:top w:val="single" w:sz="2" w:space="0" w:color="000000"/>
              <w:left w:val="single" w:sz="2" w:space="0" w:color="000000"/>
              <w:bottom w:val="single" w:sz="2" w:space="0" w:color="000000"/>
              <w:right w:val="single" w:sz="2" w:space="0" w:color="000000"/>
            </w:tcBorders>
          </w:tcPr>
          <w:p w:rsidR="00DF5433" w:rsidRPr="00DF5433" w:rsidRDefault="00DF5433" w:rsidP="0027405A">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                                                                    </w:t>
            </w:r>
            <w:proofErr w:type="spellStart"/>
            <w:r w:rsidRPr="00DF5433">
              <w:rPr>
                <w:rFonts w:ascii="Times New Roman" w:hAnsi="Times New Roman" w:cs="Times New Roman"/>
                <w:color w:val="000000"/>
                <w:sz w:val="24"/>
                <w:szCs w:val="24"/>
              </w:rPr>
              <w:t>Инзенского</w:t>
            </w:r>
            <w:proofErr w:type="spellEnd"/>
            <w:r w:rsidRPr="00DF5433">
              <w:rPr>
                <w:rFonts w:ascii="Times New Roman" w:hAnsi="Times New Roman" w:cs="Times New Roman"/>
                <w:color w:val="000000"/>
                <w:sz w:val="24"/>
                <w:szCs w:val="24"/>
              </w:rPr>
              <w:t xml:space="preserve"> района </w:t>
            </w:r>
            <w:proofErr w:type="gramStart"/>
            <w:r w:rsidRPr="00DF5433">
              <w:rPr>
                <w:rFonts w:ascii="Times New Roman" w:hAnsi="Times New Roman" w:cs="Times New Roman"/>
                <w:color w:val="000000"/>
                <w:sz w:val="24"/>
                <w:szCs w:val="24"/>
              </w:rPr>
              <w:t>Ульяновской</w:t>
            </w:r>
            <w:proofErr w:type="gramEnd"/>
          </w:p>
        </w:tc>
      </w:tr>
      <w:tr w:rsidR="00DF5433" w:rsidRPr="00DF5433" w:rsidTr="00DF5433">
        <w:trPr>
          <w:trHeight w:val="182"/>
        </w:trPr>
        <w:tc>
          <w:tcPr>
            <w:tcW w:w="6433" w:type="dxa"/>
            <w:gridSpan w:val="4"/>
            <w:tcBorders>
              <w:top w:val="single" w:sz="2" w:space="0" w:color="000000"/>
              <w:left w:val="single" w:sz="2" w:space="0" w:color="000000"/>
              <w:bottom w:val="single" w:sz="2" w:space="0" w:color="000000"/>
              <w:right w:val="nil"/>
            </w:tcBorders>
          </w:tcPr>
          <w:p w:rsidR="00DF5433" w:rsidRPr="00DF5433" w:rsidRDefault="00DF5433" w:rsidP="00514A63">
            <w:pPr>
              <w:autoSpaceDE w:val="0"/>
              <w:autoSpaceDN w:val="0"/>
              <w:adjustRightInd w:val="0"/>
              <w:spacing w:after="0" w:line="240" w:lineRule="auto"/>
              <w:jc w:val="right"/>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от   </w:t>
            </w:r>
            <w:r w:rsidR="00514A63">
              <w:rPr>
                <w:rFonts w:ascii="Times New Roman" w:hAnsi="Times New Roman" w:cs="Times New Roman"/>
                <w:color w:val="000000"/>
                <w:sz w:val="24"/>
                <w:szCs w:val="24"/>
              </w:rPr>
              <w:t>16.11.2023</w:t>
            </w:r>
            <w:r w:rsidRPr="00DF5433">
              <w:rPr>
                <w:rFonts w:ascii="Times New Roman" w:hAnsi="Times New Roman" w:cs="Times New Roman"/>
                <w:color w:val="000000"/>
                <w:sz w:val="24"/>
                <w:szCs w:val="24"/>
              </w:rPr>
              <w:t xml:space="preserve">                       г.    №</w:t>
            </w:r>
            <w:r w:rsidR="00514A63">
              <w:rPr>
                <w:rFonts w:ascii="Times New Roman" w:hAnsi="Times New Roman" w:cs="Times New Roman"/>
                <w:color w:val="000000"/>
                <w:sz w:val="24"/>
                <w:szCs w:val="24"/>
              </w:rPr>
              <w:t>14</w:t>
            </w:r>
            <w:r w:rsidRPr="00DF5433">
              <w:rPr>
                <w:rFonts w:ascii="Times New Roman" w:hAnsi="Times New Roman" w:cs="Times New Roman"/>
                <w:color w:val="000000"/>
                <w:sz w:val="24"/>
                <w:szCs w:val="24"/>
              </w:rPr>
              <w:t xml:space="preserve"> </w:t>
            </w:r>
          </w:p>
        </w:tc>
        <w:tc>
          <w:tcPr>
            <w:tcW w:w="4199" w:type="dxa"/>
            <w:gridSpan w:val="2"/>
            <w:tcBorders>
              <w:top w:val="single" w:sz="2" w:space="0" w:color="000000"/>
              <w:left w:val="nil"/>
              <w:bottom w:val="single" w:sz="2" w:space="0" w:color="000000"/>
              <w:right w:val="single" w:sz="2" w:space="0" w:color="000000"/>
            </w:tcBorders>
          </w:tcPr>
          <w:p w:rsidR="00DF5433" w:rsidRPr="00DF5433" w:rsidRDefault="00DF5433">
            <w:pPr>
              <w:autoSpaceDE w:val="0"/>
              <w:autoSpaceDN w:val="0"/>
              <w:adjustRightInd w:val="0"/>
              <w:spacing w:after="0" w:line="240" w:lineRule="auto"/>
              <w:jc w:val="right"/>
              <w:rPr>
                <w:rFonts w:ascii="Times New Roman" w:hAnsi="Times New Roman" w:cs="Times New Roman"/>
                <w:color w:val="000000"/>
                <w:sz w:val="24"/>
                <w:szCs w:val="24"/>
              </w:rPr>
            </w:pPr>
          </w:p>
        </w:tc>
      </w:tr>
      <w:tr w:rsidR="00DF5433" w:rsidRPr="00DF5433" w:rsidTr="00DF5433">
        <w:trPr>
          <w:trHeight w:val="226"/>
        </w:trPr>
        <w:tc>
          <w:tcPr>
            <w:tcW w:w="10632" w:type="dxa"/>
            <w:gridSpan w:val="6"/>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center"/>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Источники внутреннего финансирования дефицита бюджета</w:t>
            </w:r>
          </w:p>
        </w:tc>
      </w:tr>
      <w:tr w:rsidR="00DF5433" w:rsidRPr="00DF5433" w:rsidTr="00DF5433">
        <w:trPr>
          <w:trHeight w:val="226"/>
        </w:trPr>
        <w:tc>
          <w:tcPr>
            <w:tcW w:w="10632" w:type="dxa"/>
            <w:gridSpan w:val="6"/>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center"/>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 xml:space="preserve">муниципального образования  Коржевское </w:t>
            </w:r>
            <w:proofErr w:type="gramStart"/>
            <w:r w:rsidRPr="00DF5433">
              <w:rPr>
                <w:rFonts w:ascii="Times New Roman" w:hAnsi="Times New Roman" w:cs="Times New Roman"/>
                <w:b/>
                <w:bCs/>
                <w:color w:val="000000"/>
                <w:sz w:val="24"/>
                <w:szCs w:val="24"/>
              </w:rPr>
              <w:t>сельское</w:t>
            </w:r>
            <w:proofErr w:type="gramEnd"/>
            <w:r w:rsidRPr="00DF5433">
              <w:rPr>
                <w:rFonts w:ascii="Times New Roman" w:hAnsi="Times New Roman" w:cs="Times New Roman"/>
                <w:b/>
                <w:bCs/>
                <w:color w:val="000000"/>
                <w:sz w:val="24"/>
                <w:szCs w:val="24"/>
              </w:rPr>
              <w:t xml:space="preserve"> </w:t>
            </w:r>
          </w:p>
        </w:tc>
      </w:tr>
      <w:tr w:rsidR="00DF5433" w:rsidRPr="00DF5433" w:rsidTr="00DF5433">
        <w:trPr>
          <w:trHeight w:val="199"/>
        </w:trPr>
        <w:tc>
          <w:tcPr>
            <w:tcW w:w="10632" w:type="dxa"/>
            <w:gridSpan w:val="6"/>
            <w:tcBorders>
              <w:top w:val="single" w:sz="2" w:space="0" w:color="000000"/>
              <w:left w:val="single" w:sz="2" w:space="0" w:color="000000"/>
              <w:bottom w:val="single" w:sz="2" w:space="0" w:color="000000"/>
              <w:right w:val="single" w:sz="2" w:space="0" w:color="000000"/>
            </w:tcBorders>
          </w:tcPr>
          <w:p w:rsidR="00DF5433" w:rsidRPr="00DF5433" w:rsidRDefault="00DF5433">
            <w:pPr>
              <w:autoSpaceDE w:val="0"/>
              <w:autoSpaceDN w:val="0"/>
              <w:adjustRightInd w:val="0"/>
              <w:spacing w:after="0" w:line="240" w:lineRule="auto"/>
              <w:jc w:val="center"/>
              <w:rPr>
                <w:rFonts w:ascii="Times New Roman" w:hAnsi="Times New Roman" w:cs="Times New Roman"/>
                <w:b/>
                <w:bCs/>
                <w:color w:val="000000"/>
                <w:sz w:val="24"/>
                <w:szCs w:val="24"/>
              </w:rPr>
            </w:pPr>
            <w:r w:rsidRPr="00DF5433">
              <w:rPr>
                <w:rFonts w:ascii="Times New Roman" w:hAnsi="Times New Roman" w:cs="Times New Roman"/>
                <w:b/>
                <w:bCs/>
                <w:color w:val="000000"/>
                <w:sz w:val="24"/>
                <w:szCs w:val="24"/>
              </w:rPr>
              <w:t xml:space="preserve"> поселение   </w:t>
            </w:r>
            <w:proofErr w:type="spellStart"/>
            <w:r w:rsidRPr="00DF5433">
              <w:rPr>
                <w:rFonts w:ascii="Times New Roman" w:hAnsi="Times New Roman" w:cs="Times New Roman"/>
                <w:b/>
                <w:bCs/>
                <w:color w:val="000000"/>
                <w:sz w:val="24"/>
                <w:szCs w:val="24"/>
              </w:rPr>
              <w:t>Инзенского</w:t>
            </w:r>
            <w:proofErr w:type="spellEnd"/>
            <w:r w:rsidRPr="00DF5433">
              <w:rPr>
                <w:rFonts w:ascii="Times New Roman" w:hAnsi="Times New Roman" w:cs="Times New Roman"/>
                <w:b/>
                <w:bCs/>
                <w:color w:val="000000"/>
                <w:sz w:val="24"/>
                <w:szCs w:val="24"/>
              </w:rPr>
              <w:t xml:space="preserve"> района Ульяновской области   на 2024 год и плановый </w:t>
            </w:r>
          </w:p>
        </w:tc>
      </w:tr>
      <w:tr w:rsidR="00DF5433" w:rsidRPr="00DF5433" w:rsidTr="00DF5433">
        <w:trPr>
          <w:trHeight w:val="252"/>
        </w:trPr>
        <w:tc>
          <w:tcPr>
            <w:tcW w:w="2969"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Код</w:t>
            </w:r>
          </w:p>
        </w:tc>
        <w:tc>
          <w:tcPr>
            <w:tcW w:w="4545" w:type="dxa"/>
            <w:gridSpan w:val="4"/>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Наименование показателей</w:t>
            </w:r>
          </w:p>
        </w:tc>
        <w:tc>
          <w:tcPr>
            <w:tcW w:w="3118"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2024</w:t>
            </w:r>
          </w:p>
        </w:tc>
      </w:tr>
      <w:tr w:rsidR="00DF5433" w:rsidRPr="00DF5433" w:rsidTr="00DF5433">
        <w:trPr>
          <w:trHeight w:val="218"/>
        </w:trPr>
        <w:tc>
          <w:tcPr>
            <w:tcW w:w="2969"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1</w:t>
            </w:r>
          </w:p>
        </w:tc>
        <w:tc>
          <w:tcPr>
            <w:tcW w:w="209" w:type="dxa"/>
            <w:tcBorders>
              <w:top w:val="single" w:sz="6" w:space="0" w:color="auto"/>
              <w:left w:val="single" w:sz="6" w:space="0" w:color="auto"/>
              <w:bottom w:val="single" w:sz="6" w:space="0" w:color="auto"/>
              <w:right w:val="nil"/>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2</w:t>
            </w:r>
          </w:p>
        </w:tc>
        <w:tc>
          <w:tcPr>
            <w:tcW w:w="293" w:type="dxa"/>
            <w:tcBorders>
              <w:top w:val="single" w:sz="6" w:space="0" w:color="auto"/>
              <w:left w:val="nil"/>
              <w:bottom w:val="single" w:sz="6" w:space="0" w:color="auto"/>
              <w:right w:val="nil"/>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p>
        </w:tc>
        <w:tc>
          <w:tcPr>
            <w:tcW w:w="4043" w:type="dxa"/>
            <w:gridSpan w:val="2"/>
            <w:tcBorders>
              <w:top w:val="single" w:sz="6" w:space="0" w:color="auto"/>
              <w:left w:val="nil"/>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3</w:t>
            </w:r>
          </w:p>
        </w:tc>
      </w:tr>
      <w:tr w:rsidR="00DF5433" w:rsidRPr="00DF5433" w:rsidTr="00DF5433">
        <w:trPr>
          <w:trHeight w:val="427"/>
        </w:trPr>
        <w:tc>
          <w:tcPr>
            <w:tcW w:w="2969"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01 00 </w:t>
            </w:r>
            <w:proofErr w:type="spellStart"/>
            <w:r w:rsidRPr="00DF5433">
              <w:rPr>
                <w:rFonts w:ascii="Times New Roman" w:hAnsi="Times New Roman" w:cs="Times New Roman"/>
                <w:color w:val="000000"/>
                <w:sz w:val="24"/>
                <w:szCs w:val="24"/>
              </w:rPr>
              <w:t>00</w:t>
            </w:r>
            <w:proofErr w:type="spellEnd"/>
            <w:r w:rsidRPr="00DF5433">
              <w:rPr>
                <w:rFonts w:ascii="Times New Roman" w:hAnsi="Times New Roman" w:cs="Times New Roman"/>
                <w:color w:val="000000"/>
                <w:sz w:val="24"/>
                <w:szCs w:val="24"/>
              </w:rPr>
              <w:t xml:space="preserve"> </w:t>
            </w:r>
            <w:proofErr w:type="spellStart"/>
            <w:r w:rsidRPr="00DF5433">
              <w:rPr>
                <w:rFonts w:ascii="Times New Roman" w:hAnsi="Times New Roman" w:cs="Times New Roman"/>
                <w:color w:val="000000"/>
                <w:sz w:val="24"/>
                <w:szCs w:val="24"/>
              </w:rPr>
              <w:t>00</w:t>
            </w:r>
            <w:proofErr w:type="spellEnd"/>
            <w:r w:rsidRPr="00DF5433">
              <w:rPr>
                <w:rFonts w:ascii="Times New Roman" w:hAnsi="Times New Roman" w:cs="Times New Roman"/>
                <w:color w:val="000000"/>
                <w:sz w:val="24"/>
                <w:szCs w:val="24"/>
              </w:rPr>
              <w:t xml:space="preserve"> </w:t>
            </w:r>
            <w:proofErr w:type="spellStart"/>
            <w:r w:rsidRPr="00DF5433">
              <w:rPr>
                <w:rFonts w:ascii="Times New Roman" w:hAnsi="Times New Roman" w:cs="Times New Roman"/>
                <w:color w:val="000000"/>
                <w:sz w:val="24"/>
                <w:szCs w:val="24"/>
              </w:rPr>
              <w:t>00</w:t>
            </w:r>
            <w:proofErr w:type="spellEnd"/>
            <w:r w:rsidRPr="00DF5433">
              <w:rPr>
                <w:rFonts w:ascii="Times New Roman" w:hAnsi="Times New Roman" w:cs="Times New Roman"/>
                <w:color w:val="000000"/>
                <w:sz w:val="24"/>
                <w:szCs w:val="24"/>
              </w:rPr>
              <w:t xml:space="preserve"> 0000 000</w:t>
            </w:r>
          </w:p>
        </w:tc>
        <w:tc>
          <w:tcPr>
            <w:tcW w:w="4545" w:type="dxa"/>
            <w:gridSpan w:val="4"/>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Изменение остатков средств на счетах по учету</w:t>
            </w:r>
          </w:p>
        </w:tc>
        <w:tc>
          <w:tcPr>
            <w:tcW w:w="3118"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0,00000</w:t>
            </w:r>
          </w:p>
        </w:tc>
      </w:tr>
      <w:tr w:rsidR="00DF5433" w:rsidRPr="00DF5433" w:rsidTr="00DF5433">
        <w:trPr>
          <w:trHeight w:val="305"/>
        </w:trPr>
        <w:tc>
          <w:tcPr>
            <w:tcW w:w="2969"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01 05 00 </w:t>
            </w:r>
            <w:proofErr w:type="spellStart"/>
            <w:r w:rsidRPr="00DF5433">
              <w:rPr>
                <w:rFonts w:ascii="Times New Roman" w:hAnsi="Times New Roman" w:cs="Times New Roman"/>
                <w:color w:val="000000"/>
                <w:sz w:val="24"/>
                <w:szCs w:val="24"/>
              </w:rPr>
              <w:t>00</w:t>
            </w:r>
            <w:proofErr w:type="spellEnd"/>
            <w:r w:rsidRPr="00DF5433">
              <w:rPr>
                <w:rFonts w:ascii="Times New Roman" w:hAnsi="Times New Roman" w:cs="Times New Roman"/>
                <w:color w:val="000000"/>
                <w:sz w:val="24"/>
                <w:szCs w:val="24"/>
              </w:rPr>
              <w:t xml:space="preserve"> </w:t>
            </w:r>
            <w:proofErr w:type="spellStart"/>
            <w:r w:rsidRPr="00DF5433">
              <w:rPr>
                <w:rFonts w:ascii="Times New Roman" w:hAnsi="Times New Roman" w:cs="Times New Roman"/>
                <w:color w:val="000000"/>
                <w:sz w:val="24"/>
                <w:szCs w:val="24"/>
              </w:rPr>
              <w:t>00</w:t>
            </w:r>
            <w:proofErr w:type="spellEnd"/>
            <w:r w:rsidRPr="00DF5433">
              <w:rPr>
                <w:rFonts w:ascii="Times New Roman" w:hAnsi="Times New Roman" w:cs="Times New Roman"/>
                <w:color w:val="000000"/>
                <w:sz w:val="24"/>
                <w:szCs w:val="24"/>
              </w:rPr>
              <w:t xml:space="preserve"> 0000 500</w:t>
            </w:r>
          </w:p>
        </w:tc>
        <w:tc>
          <w:tcPr>
            <w:tcW w:w="4545" w:type="dxa"/>
            <w:gridSpan w:val="4"/>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Увеличение остатков средств бюджетов</w:t>
            </w:r>
          </w:p>
        </w:tc>
        <w:tc>
          <w:tcPr>
            <w:tcW w:w="3118"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9945,24300</w:t>
            </w:r>
          </w:p>
        </w:tc>
      </w:tr>
      <w:tr w:rsidR="00DF5433" w:rsidRPr="00DF5433" w:rsidTr="00DF5433">
        <w:trPr>
          <w:trHeight w:val="437"/>
        </w:trPr>
        <w:tc>
          <w:tcPr>
            <w:tcW w:w="2969"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01 05 02 00 </w:t>
            </w:r>
            <w:proofErr w:type="spellStart"/>
            <w:r w:rsidRPr="00DF5433">
              <w:rPr>
                <w:rFonts w:ascii="Times New Roman" w:hAnsi="Times New Roman" w:cs="Times New Roman"/>
                <w:color w:val="000000"/>
                <w:sz w:val="24"/>
                <w:szCs w:val="24"/>
              </w:rPr>
              <w:t>00</w:t>
            </w:r>
            <w:proofErr w:type="spellEnd"/>
            <w:r w:rsidRPr="00DF5433">
              <w:rPr>
                <w:rFonts w:ascii="Times New Roman" w:hAnsi="Times New Roman" w:cs="Times New Roman"/>
                <w:color w:val="000000"/>
                <w:sz w:val="24"/>
                <w:szCs w:val="24"/>
              </w:rPr>
              <w:t xml:space="preserve"> 0000 500</w:t>
            </w:r>
          </w:p>
        </w:tc>
        <w:tc>
          <w:tcPr>
            <w:tcW w:w="4545" w:type="dxa"/>
            <w:gridSpan w:val="4"/>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Увеличение прочих остатков средств бюджетов</w:t>
            </w:r>
          </w:p>
        </w:tc>
        <w:tc>
          <w:tcPr>
            <w:tcW w:w="3118"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9945,24300</w:t>
            </w:r>
          </w:p>
        </w:tc>
      </w:tr>
      <w:tr w:rsidR="00DF5433" w:rsidRPr="00DF5433" w:rsidTr="00DF5433">
        <w:trPr>
          <w:trHeight w:val="480"/>
        </w:trPr>
        <w:tc>
          <w:tcPr>
            <w:tcW w:w="2969"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01 05 02 01 00 0000 510</w:t>
            </w:r>
          </w:p>
        </w:tc>
        <w:tc>
          <w:tcPr>
            <w:tcW w:w="4545" w:type="dxa"/>
            <w:gridSpan w:val="4"/>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Увеличение прочих остатков  денежных средств бюджетов</w:t>
            </w:r>
          </w:p>
        </w:tc>
        <w:tc>
          <w:tcPr>
            <w:tcW w:w="3118"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9945,24300</w:t>
            </w:r>
          </w:p>
        </w:tc>
      </w:tr>
      <w:tr w:rsidR="00DF5433" w:rsidRPr="00DF5433" w:rsidTr="00DF5433">
        <w:trPr>
          <w:trHeight w:val="506"/>
        </w:trPr>
        <w:tc>
          <w:tcPr>
            <w:tcW w:w="2969"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01 05 02 01 05 0000 510</w:t>
            </w:r>
          </w:p>
        </w:tc>
        <w:tc>
          <w:tcPr>
            <w:tcW w:w="4545" w:type="dxa"/>
            <w:gridSpan w:val="4"/>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Увеличение прочих остатков денежных средств бюджетов муниципальных районов</w:t>
            </w:r>
          </w:p>
        </w:tc>
        <w:tc>
          <w:tcPr>
            <w:tcW w:w="3118"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9945,24300</w:t>
            </w:r>
          </w:p>
        </w:tc>
      </w:tr>
      <w:tr w:rsidR="00DF5433" w:rsidRPr="00DF5433" w:rsidTr="00DF5433">
        <w:trPr>
          <w:trHeight w:val="358"/>
        </w:trPr>
        <w:tc>
          <w:tcPr>
            <w:tcW w:w="2969"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01 05 00 </w:t>
            </w:r>
            <w:proofErr w:type="spellStart"/>
            <w:r w:rsidRPr="00DF5433">
              <w:rPr>
                <w:rFonts w:ascii="Times New Roman" w:hAnsi="Times New Roman" w:cs="Times New Roman"/>
                <w:color w:val="000000"/>
                <w:sz w:val="24"/>
                <w:szCs w:val="24"/>
              </w:rPr>
              <w:t>00</w:t>
            </w:r>
            <w:proofErr w:type="spellEnd"/>
            <w:r w:rsidRPr="00DF5433">
              <w:rPr>
                <w:rFonts w:ascii="Times New Roman" w:hAnsi="Times New Roman" w:cs="Times New Roman"/>
                <w:color w:val="000000"/>
                <w:sz w:val="24"/>
                <w:szCs w:val="24"/>
              </w:rPr>
              <w:t xml:space="preserve"> </w:t>
            </w:r>
            <w:proofErr w:type="spellStart"/>
            <w:r w:rsidRPr="00DF5433">
              <w:rPr>
                <w:rFonts w:ascii="Times New Roman" w:hAnsi="Times New Roman" w:cs="Times New Roman"/>
                <w:color w:val="000000"/>
                <w:sz w:val="24"/>
                <w:szCs w:val="24"/>
              </w:rPr>
              <w:t>00</w:t>
            </w:r>
            <w:proofErr w:type="spellEnd"/>
            <w:r w:rsidRPr="00DF5433">
              <w:rPr>
                <w:rFonts w:ascii="Times New Roman" w:hAnsi="Times New Roman" w:cs="Times New Roman"/>
                <w:color w:val="000000"/>
                <w:sz w:val="24"/>
                <w:szCs w:val="24"/>
              </w:rPr>
              <w:t xml:space="preserve"> 0000 600</w:t>
            </w:r>
          </w:p>
        </w:tc>
        <w:tc>
          <w:tcPr>
            <w:tcW w:w="4545" w:type="dxa"/>
            <w:gridSpan w:val="4"/>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Уменьшение остатков средств бюджетов</w:t>
            </w:r>
          </w:p>
        </w:tc>
        <w:tc>
          <w:tcPr>
            <w:tcW w:w="3118"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-9945,24300</w:t>
            </w:r>
          </w:p>
        </w:tc>
      </w:tr>
      <w:tr w:rsidR="00DF5433" w:rsidRPr="00DF5433" w:rsidTr="00DF5433">
        <w:trPr>
          <w:trHeight w:val="530"/>
        </w:trPr>
        <w:tc>
          <w:tcPr>
            <w:tcW w:w="2969"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 xml:space="preserve">01 05 02 00 </w:t>
            </w:r>
            <w:proofErr w:type="spellStart"/>
            <w:r w:rsidRPr="00DF5433">
              <w:rPr>
                <w:rFonts w:ascii="Times New Roman" w:hAnsi="Times New Roman" w:cs="Times New Roman"/>
                <w:color w:val="000000"/>
                <w:sz w:val="24"/>
                <w:szCs w:val="24"/>
              </w:rPr>
              <w:t>00</w:t>
            </w:r>
            <w:proofErr w:type="spellEnd"/>
            <w:r w:rsidRPr="00DF5433">
              <w:rPr>
                <w:rFonts w:ascii="Times New Roman" w:hAnsi="Times New Roman" w:cs="Times New Roman"/>
                <w:color w:val="000000"/>
                <w:sz w:val="24"/>
                <w:szCs w:val="24"/>
              </w:rPr>
              <w:t xml:space="preserve"> 0000 600</w:t>
            </w:r>
          </w:p>
        </w:tc>
        <w:tc>
          <w:tcPr>
            <w:tcW w:w="4545" w:type="dxa"/>
            <w:gridSpan w:val="4"/>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Уменьшение прочих остатков средств бюджетов</w:t>
            </w:r>
          </w:p>
        </w:tc>
        <w:tc>
          <w:tcPr>
            <w:tcW w:w="3118"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-9945,24300</w:t>
            </w:r>
          </w:p>
        </w:tc>
      </w:tr>
      <w:tr w:rsidR="00DF5433" w:rsidRPr="00DF5433" w:rsidTr="00DF5433">
        <w:trPr>
          <w:trHeight w:val="437"/>
        </w:trPr>
        <w:tc>
          <w:tcPr>
            <w:tcW w:w="2969"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01 05 02 01 00 0000 610</w:t>
            </w:r>
          </w:p>
        </w:tc>
        <w:tc>
          <w:tcPr>
            <w:tcW w:w="4545" w:type="dxa"/>
            <w:gridSpan w:val="4"/>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Уменьшение прочих остатков средств бюджетов</w:t>
            </w:r>
          </w:p>
        </w:tc>
        <w:tc>
          <w:tcPr>
            <w:tcW w:w="3118"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-9945,24300</w:t>
            </w:r>
          </w:p>
        </w:tc>
      </w:tr>
      <w:tr w:rsidR="00DF5433" w:rsidRPr="00DF5433" w:rsidTr="00DF5433">
        <w:trPr>
          <w:trHeight w:val="463"/>
        </w:trPr>
        <w:tc>
          <w:tcPr>
            <w:tcW w:w="2969"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01 05 02 01 05 0000 610</w:t>
            </w:r>
          </w:p>
        </w:tc>
        <w:tc>
          <w:tcPr>
            <w:tcW w:w="4545" w:type="dxa"/>
            <w:gridSpan w:val="4"/>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rPr>
                <w:rFonts w:ascii="Times New Roman" w:hAnsi="Times New Roman" w:cs="Times New Roman"/>
                <w:color w:val="000000"/>
                <w:sz w:val="24"/>
                <w:szCs w:val="24"/>
              </w:rPr>
            </w:pPr>
            <w:r w:rsidRPr="00DF5433">
              <w:rPr>
                <w:rFonts w:ascii="Times New Roman" w:hAnsi="Times New Roman" w:cs="Times New Roman"/>
                <w:color w:val="000000"/>
                <w:sz w:val="24"/>
                <w:szCs w:val="24"/>
              </w:rPr>
              <w:t>Уменьшение прочих остатков  денежных средств бюджетов муниципальных районов</w:t>
            </w:r>
          </w:p>
        </w:tc>
        <w:tc>
          <w:tcPr>
            <w:tcW w:w="3118" w:type="dxa"/>
            <w:tcBorders>
              <w:top w:val="single" w:sz="6" w:space="0" w:color="auto"/>
              <w:left w:val="single" w:sz="6" w:space="0" w:color="auto"/>
              <w:bottom w:val="single" w:sz="6" w:space="0" w:color="auto"/>
              <w:right w:val="single" w:sz="6" w:space="0" w:color="auto"/>
            </w:tcBorders>
          </w:tcPr>
          <w:p w:rsidR="00DF5433" w:rsidRPr="00DF5433" w:rsidRDefault="00DF5433">
            <w:pPr>
              <w:autoSpaceDE w:val="0"/>
              <w:autoSpaceDN w:val="0"/>
              <w:adjustRightInd w:val="0"/>
              <w:spacing w:after="0" w:line="240" w:lineRule="auto"/>
              <w:jc w:val="center"/>
              <w:rPr>
                <w:rFonts w:ascii="Times New Roman" w:hAnsi="Times New Roman" w:cs="Times New Roman"/>
                <w:color w:val="000000"/>
                <w:sz w:val="24"/>
                <w:szCs w:val="24"/>
              </w:rPr>
            </w:pPr>
            <w:r w:rsidRPr="00DF5433">
              <w:rPr>
                <w:rFonts w:ascii="Times New Roman" w:hAnsi="Times New Roman" w:cs="Times New Roman"/>
                <w:color w:val="000000"/>
                <w:sz w:val="24"/>
                <w:szCs w:val="24"/>
              </w:rPr>
              <w:t>-9945,24300</w:t>
            </w:r>
          </w:p>
        </w:tc>
      </w:tr>
    </w:tbl>
    <w:p w:rsidR="00DF5433" w:rsidRDefault="00DF5433"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CF7E47" w:rsidRDefault="00CF7E47" w:rsidP="00092995">
      <w:pPr>
        <w:spacing w:after="0"/>
        <w:jc w:val="both"/>
        <w:rPr>
          <w:rFonts w:ascii="Times New Roman" w:hAnsi="Times New Roman" w:cs="Times New Roman"/>
          <w:sz w:val="24"/>
          <w:szCs w:val="24"/>
        </w:rPr>
      </w:pPr>
    </w:p>
    <w:p w:rsidR="00CF7E47" w:rsidRDefault="00CF7E47" w:rsidP="00092995">
      <w:pPr>
        <w:spacing w:after="0"/>
        <w:jc w:val="both"/>
        <w:rPr>
          <w:rFonts w:ascii="Times New Roman" w:hAnsi="Times New Roman" w:cs="Times New Roman"/>
          <w:sz w:val="24"/>
          <w:szCs w:val="24"/>
        </w:rPr>
      </w:pPr>
    </w:p>
    <w:p w:rsidR="00CF7E47" w:rsidRDefault="00CF7E47"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tbl>
      <w:tblPr>
        <w:tblW w:w="10915" w:type="dxa"/>
        <w:tblInd w:w="-1104" w:type="dxa"/>
        <w:tblLayout w:type="fixed"/>
        <w:tblCellMar>
          <w:left w:w="30" w:type="dxa"/>
          <w:right w:w="30" w:type="dxa"/>
        </w:tblCellMar>
        <w:tblLook w:val="0000"/>
      </w:tblPr>
      <w:tblGrid>
        <w:gridCol w:w="4820"/>
        <w:gridCol w:w="283"/>
        <w:gridCol w:w="851"/>
        <w:gridCol w:w="709"/>
        <w:gridCol w:w="297"/>
        <w:gridCol w:w="502"/>
        <w:gridCol w:w="51"/>
        <w:gridCol w:w="29"/>
        <w:gridCol w:w="113"/>
        <w:gridCol w:w="318"/>
        <w:gridCol w:w="1099"/>
        <w:gridCol w:w="567"/>
        <w:gridCol w:w="868"/>
        <w:gridCol w:w="408"/>
      </w:tblGrid>
      <w:tr w:rsidR="0027405A" w:rsidRPr="0027405A" w:rsidTr="00514A63">
        <w:trPr>
          <w:trHeight w:val="218"/>
        </w:trPr>
        <w:tc>
          <w:tcPr>
            <w:tcW w:w="510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857"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13"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2852" w:type="dxa"/>
            <w:gridSpan w:val="4"/>
            <w:tcBorders>
              <w:top w:val="single" w:sz="2" w:space="0" w:color="000000"/>
              <w:left w:val="single" w:sz="2" w:space="0" w:color="000000"/>
              <w:bottom w:val="single" w:sz="2" w:space="0" w:color="000000"/>
              <w:right w:val="nil"/>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Приложение 3</w:t>
            </w:r>
          </w:p>
        </w:tc>
        <w:tc>
          <w:tcPr>
            <w:tcW w:w="408" w:type="dxa"/>
            <w:tcBorders>
              <w:top w:val="single" w:sz="2" w:space="0" w:color="000000"/>
              <w:left w:val="nil"/>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p>
        </w:tc>
      </w:tr>
      <w:tr w:rsidR="0027405A" w:rsidRPr="0027405A" w:rsidTr="00514A63">
        <w:trPr>
          <w:trHeight w:val="166"/>
        </w:trPr>
        <w:tc>
          <w:tcPr>
            <w:tcW w:w="510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857"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13"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260" w:type="dxa"/>
            <w:gridSpan w:val="5"/>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к решению Совета депутатов</w:t>
            </w:r>
          </w:p>
        </w:tc>
      </w:tr>
      <w:tr w:rsidR="0027405A" w:rsidRPr="0027405A" w:rsidTr="00514A63">
        <w:trPr>
          <w:trHeight w:val="166"/>
        </w:trPr>
        <w:tc>
          <w:tcPr>
            <w:tcW w:w="510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857"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13"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260" w:type="dxa"/>
            <w:gridSpan w:val="5"/>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муниципального образования</w:t>
            </w:r>
          </w:p>
        </w:tc>
      </w:tr>
      <w:tr w:rsidR="0027405A" w:rsidRPr="0027405A" w:rsidTr="00514A63">
        <w:trPr>
          <w:trHeight w:val="149"/>
        </w:trPr>
        <w:tc>
          <w:tcPr>
            <w:tcW w:w="510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857"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13"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260" w:type="dxa"/>
            <w:gridSpan w:val="5"/>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Коржевское сельское поселение</w:t>
            </w:r>
          </w:p>
        </w:tc>
      </w:tr>
      <w:tr w:rsidR="0027405A" w:rsidRPr="0027405A" w:rsidTr="00514A63">
        <w:trPr>
          <w:trHeight w:val="149"/>
        </w:trPr>
        <w:tc>
          <w:tcPr>
            <w:tcW w:w="510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857"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13"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260" w:type="dxa"/>
            <w:gridSpan w:val="5"/>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proofErr w:type="spellStart"/>
            <w:r w:rsidRPr="0027405A">
              <w:rPr>
                <w:rFonts w:ascii="PT Astra Serif" w:hAnsi="PT Astra Serif" w:cs="PT Astra Serif"/>
                <w:color w:val="000000"/>
                <w:sz w:val="24"/>
                <w:szCs w:val="24"/>
              </w:rPr>
              <w:t>Инзенского</w:t>
            </w:r>
            <w:proofErr w:type="spellEnd"/>
            <w:r w:rsidRPr="0027405A">
              <w:rPr>
                <w:rFonts w:ascii="PT Astra Serif" w:hAnsi="PT Astra Serif" w:cs="PT Astra Serif"/>
                <w:color w:val="000000"/>
                <w:sz w:val="24"/>
                <w:szCs w:val="24"/>
              </w:rPr>
              <w:t xml:space="preserve"> района </w:t>
            </w:r>
          </w:p>
        </w:tc>
      </w:tr>
      <w:tr w:rsidR="0027405A" w:rsidRPr="0027405A" w:rsidTr="00514A63">
        <w:trPr>
          <w:trHeight w:val="218"/>
        </w:trPr>
        <w:tc>
          <w:tcPr>
            <w:tcW w:w="510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857"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13"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260" w:type="dxa"/>
            <w:gridSpan w:val="5"/>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Ульяновской области</w:t>
            </w:r>
          </w:p>
        </w:tc>
      </w:tr>
      <w:tr w:rsidR="0027405A" w:rsidRPr="0027405A" w:rsidTr="00514A63">
        <w:trPr>
          <w:trHeight w:val="341"/>
        </w:trPr>
        <w:tc>
          <w:tcPr>
            <w:tcW w:w="510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857"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13"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260" w:type="dxa"/>
            <w:gridSpan w:val="5"/>
            <w:tcBorders>
              <w:top w:val="single" w:sz="2" w:space="0" w:color="000000"/>
              <w:left w:val="single" w:sz="2" w:space="0" w:color="000000"/>
              <w:bottom w:val="single" w:sz="2" w:space="0" w:color="000000"/>
              <w:right w:val="single" w:sz="2" w:space="0" w:color="000000"/>
            </w:tcBorders>
          </w:tcPr>
          <w:p w:rsidR="0027405A" w:rsidRPr="0027405A" w:rsidRDefault="0027405A" w:rsidP="00514A63">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от</w:t>
            </w:r>
            <w:r w:rsidR="00514A63">
              <w:rPr>
                <w:rFonts w:ascii="PT Astra Serif" w:hAnsi="PT Astra Serif" w:cs="PT Astra Serif"/>
                <w:color w:val="000000"/>
                <w:sz w:val="24"/>
                <w:szCs w:val="24"/>
              </w:rPr>
              <w:t xml:space="preserve"> 16.11.2023</w:t>
            </w:r>
            <w:r w:rsidRPr="0027405A">
              <w:rPr>
                <w:rFonts w:ascii="PT Astra Serif" w:hAnsi="PT Astra Serif" w:cs="PT Astra Serif"/>
                <w:color w:val="000000"/>
                <w:sz w:val="24"/>
                <w:szCs w:val="24"/>
              </w:rPr>
              <w:t xml:space="preserve">                     №</w:t>
            </w:r>
            <w:r w:rsidR="00514A63">
              <w:rPr>
                <w:rFonts w:ascii="PT Astra Serif" w:hAnsi="PT Astra Serif" w:cs="PT Astra Serif"/>
                <w:color w:val="000000"/>
                <w:sz w:val="24"/>
                <w:szCs w:val="24"/>
              </w:rPr>
              <w:t>14</w:t>
            </w:r>
          </w:p>
        </w:tc>
      </w:tr>
      <w:tr w:rsidR="0027405A" w:rsidRPr="0027405A" w:rsidTr="0027405A">
        <w:trPr>
          <w:trHeight w:val="218"/>
        </w:trPr>
        <w:tc>
          <w:tcPr>
            <w:tcW w:w="10915" w:type="dxa"/>
            <w:gridSpan w:val="14"/>
            <w:tcBorders>
              <w:top w:val="single" w:sz="2" w:space="0" w:color="000000"/>
              <w:left w:val="single" w:sz="2" w:space="0" w:color="000000"/>
              <w:bottom w:val="nil"/>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 xml:space="preserve">Ведомственная структура  расходов  бюджета муниципального образования Коржевское   сельское поселение </w:t>
            </w:r>
            <w:proofErr w:type="spellStart"/>
            <w:r w:rsidRPr="0027405A">
              <w:rPr>
                <w:rFonts w:ascii="PT Astra Serif" w:hAnsi="PT Astra Serif" w:cs="PT Astra Serif"/>
                <w:b/>
                <w:bCs/>
                <w:color w:val="000000"/>
                <w:sz w:val="24"/>
                <w:szCs w:val="24"/>
              </w:rPr>
              <w:t>Инзенского</w:t>
            </w:r>
            <w:proofErr w:type="spellEnd"/>
            <w:r w:rsidRPr="0027405A">
              <w:rPr>
                <w:rFonts w:ascii="PT Astra Serif" w:hAnsi="PT Astra Serif" w:cs="PT Astra Serif"/>
                <w:b/>
                <w:bCs/>
                <w:color w:val="000000"/>
                <w:sz w:val="24"/>
                <w:szCs w:val="24"/>
              </w:rPr>
              <w:t xml:space="preserve"> района Ульяновской области на 2024 год </w:t>
            </w:r>
          </w:p>
        </w:tc>
      </w:tr>
      <w:tr w:rsidR="0027405A" w:rsidRPr="0027405A" w:rsidTr="0027405A">
        <w:trPr>
          <w:trHeight w:val="218"/>
        </w:trPr>
        <w:tc>
          <w:tcPr>
            <w:tcW w:w="4820" w:type="dxa"/>
            <w:tcBorders>
              <w:top w:val="nil"/>
              <w:left w:val="single" w:sz="2" w:space="0" w:color="000000"/>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2140" w:type="dxa"/>
            <w:gridSpan w:val="4"/>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02"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11" w:type="dxa"/>
            <w:gridSpan w:val="4"/>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099"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nil"/>
              <w:left w:val="nil"/>
              <w:bottom w:val="nil"/>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r>
      <w:tr w:rsidR="0027405A" w:rsidRPr="0027405A" w:rsidTr="0027405A">
        <w:trPr>
          <w:trHeight w:val="139"/>
        </w:trPr>
        <w:tc>
          <w:tcPr>
            <w:tcW w:w="4820" w:type="dxa"/>
            <w:tcBorders>
              <w:top w:val="nil"/>
              <w:left w:val="single" w:sz="2" w:space="0" w:color="000000"/>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2140" w:type="dxa"/>
            <w:gridSpan w:val="4"/>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02"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11" w:type="dxa"/>
            <w:gridSpan w:val="4"/>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099"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nil"/>
              <w:left w:val="nil"/>
              <w:bottom w:val="nil"/>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r>
      <w:tr w:rsidR="0027405A" w:rsidRPr="0027405A" w:rsidTr="0027405A">
        <w:trPr>
          <w:trHeight w:val="139"/>
        </w:trPr>
        <w:tc>
          <w:tcPr>
            <w:tcW w:w="4820" w:type="dxa"/>
            <w:tcBorders>
              <w:top w:val="nil"/>
              <w:left w:val="single" w:sz="2" w:space="0" w:color="000000"/>
              <w:bottom w:val="single" w:sz="2" w:space="0" w:color="000000"/>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2140" w:type="dxa"/>
            <w:gridSpan w:val="4"/>
            <w:tcBorders>
              <w:top w:val="nil"/>
              <w:left w:val="nil"/>
              <w:bottom w:val="single" w:sz="2" w:space="0" w:color="000000"/>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02" w:type="dxa"/>
            <w:tcBorders>
              <w:top w:val="nil"/>
              <w:left w:val="nil"/>
              <w:bottom w:val="single" w:sz="2" w:space="0" w:color="000000"/>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11" w:type="dxa"/>
            <w:gridSpan w:val="4"/>
            <w:tcBorders>
              <w:top w:val="nil"/>
              <w:left w:val="nil"/>
              <w:bottom w:val="single" w:sz="2" w:space="0" w:color="000000"/>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099" w:type="dxa"/>
            <w:tcBorders>
              <w:top w:val="nil"/>
              <w:left w:val="nil"/>
              <w:bottom w:val="single" w:sz="2" w:space="0" w:color="000000"/>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nil"/>
              <w:left w:val="nil"/>
              <w:bottom w:val="single" w:sz="2" w:space="0" w:color="000000"/>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nil"/>
              <w:left w:val="nil"/>
              <w:bottom w:val="single" w:sz="2" w:space="0" w:color="000000"/>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r>
      <w:tr w:rsidR="0027405A" w:rsidRPr="0027405A" w:rsidTr="0027405A">
        <w:trPr>
          <w:trHeight w:val="218"/>
        </w:trPr>
        <w:tc>
          <w:tcPr>
            <w:tcW w:w="4820" w:type="dxa"/>
            <w:tcBorders>
              <w:top w:val="single" w:sz="2" w:space="0" w:color="000000"/>
              <w:left w:val="single" w:sz="2" w:space="0" w:color="000000"/>
              <w:bottom w:val="single" w:sz="6" w:space="0" w:color="auto"/>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2140" w:type="dxa"/>
            <w:gridSpan w:val="4"/>
            <w:tcBorders>
              <w:top w:val="single" w:sz="2" w:space="0" w:color="000000"/>
              <w:left w:val="single" w:sz="2" w:space="0" w:color="000000"/>
              <w:bottom w:val="single" w:sz="6" w:space="0" w:color="auto"/>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6" w:space="0" w:color="auto"/>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511" w:type="dxa"/>
            <w:gridSpan w:val="4"/>
            <w:tcBorders>
              <w:top w:val="single" w:sz="2" w:space="0" w:color="000000"/>
              <w:left w:val="single" w:sz="2" w:space="0" w:color="000000"/>
              <w:bottom w:val="single" w:sz="6" w:space="0" w:color="auto"/>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099" w:type="dxa"/>
            <w:tcBorders>
              <w:top w:val="single" w:sz="2" w:space="0" w:color="000000"/>
              <w:left w:val="single" w:sz="2" w:space="0" w:color="000000"/>
              <w:bottom w:val="single" w:sz="6" w:space="0" w:color="auto"/>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tcBorders>
              <w:top w:val="single" w:sz="2" w:space="0" w:color="000000"/>
              <w:left w:val="single" w:sz="2" w:space="0" w:color="000000"/>
              <w:bottom w:val="single" w:sz="6" w:space="0" w:color="auto"/>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2" w:space="0" w:color="000000"/>
              <w:left w:val="single" w:sz="2" w:space="0" w:color="000000"/>
              <w:bottom w:val="single" w:sz="6" w:space="0" w:color="auto"/>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r>
      <w:tr w:rsidR="0027405A" w:rsidRPr="0027405A" w:rsidTr="0027405A">
        <w:trPr>
          <w:trHeight w:val="218"/>
        </w:trPr>
        <w:tc>
          <w:tcPr>
            <w:tcW w:w="4820" w:type="dxa"/>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Наименование </w:t>
            </w:r>
          </w:p>
        </w:tc>
        <w:tc>
          <w:tcPr>
            <w:tcW w:w="4252" w:type="dxa"/>
            <w:gridSpan w:val="10"/>
            <w:tcBorders>
              <w:top w:val="single" w:sz="6" w:space="0" w:color="auto"/>
              <w:left w:val="single" w:sz="6" w:space="0" w:color="auto"/>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код бюджетной классификации</w:t>
            </w:r>
          </w:p>
        </w:tc>
        <w:tc>
          <w:tcPr>
            <w:tcW w:w="567" w:type="dxa"/>
            <w:tcBorders>
              <w:top w:val="single" w:sz="6" w:space="0" w:color="auto"/>
              <w:left w:val="nil"/>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Сумма</w:t>
            </w:r>
          </w:p>
        </w:tc>
      </w:tr>
      <w:tr w:rsidR="0027405A" w:rsidRPr="0027405A" w:rsidTr="0027405A">
        <w:trPr>
          <w:trHeight w:val="166"/>
        </w:trPr>
        <w:tc>
          <w:tcPr>
            <w:tcW w:w="4820" w:type="dxa"/>
            <w:tcBorders>
              <w:top w:val="nil"/>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134" w:type="dxa"/>
            <w:gridSpan w:val="2"/>
            <w:tcBorders>
              <w:top w:val="single" w:sz="6" w:space="0" w:color="auto"/>
              <w:left w:val="single" w:sz="6" w:space="0" w:color="auto"/>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9" w:type="dxa"/>
            <w:tcBorders>
              <w:top w:val="single" w:sz="6" w:space="0" w:color="auto"/>
              <w:left w:val="nil"/>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850" w:type="dxa"/>
            <w:gridSpan w:val="3"/>
            <w:tcBorders>
              <w:top w:val="single" w:sz="6" w:space="0" w:color="auto"/>
              <w:left w:val="nil"/>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4"/>
            <w:tcBorders>
              <w:top w:val="single" w:sz="6" w:space="0" w:color="auto"/>
              <w:left w:val="nil"/>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nil"/>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r>
      <w:tr w:rsidR="0027405A" w:rsidRPr="0027405A" w:rsidTr="0027405A">
        <w:trPr>
          <w:trHeight w:val="175"/>
        </w:trPr>
        <w:tc>
          <w:tcPr>
            <w:tcW w:w="4820" w:type="dxa"/>
            <w:tcBorders>
              <w:top w:val="nil"/>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134" w:type="dxa"/>
            <w:gridSpan w:val="2"/>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ГРБС</w:t>
            </w:r>
          </w:p>
        </w:tc>
        <w:tc>
          <w:tcPr>
            <w:tcW w:w="709" w:type="dxa"/>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РЗ</w:t>
            </w:r>
          </w:p>
        </w:tc>
        <w:tc>
          <w:tcPr>
            <w:tcW w:w="850" w:type="dxa"/>
            <w:gridSpan w:val="3"/>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roofErr w:type="gramStart"/>
            <w:r w:rsidRPr="0027405A">
              <w:rPr>
                <w:rFonts w:ascii="PT Astra Serif" w:hAnsi="PT Astra Serif" w:cs="PT Astra Serif"/>
                <w:color w:val="000000"/>
                <w:sz w:val="24"/>
                <w:szCs w:val="24"/>
              </w:rPr>
              <w:t>ПР</w:t>
            </w:r>
            <w:proofErr w:type="gramEnd"/>
          </w:p>
        </w:tc>
        <w:tc>
          <w:tcPr>
            <w:tcW w:w="1559" w:type="dxa"/>
            <w:gridSpan w:val="4"/>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ЦС</w:t>
            </w:r>
          </w:p>
        </w:tc>
        <w:tc>
          <w:tcPr>
            <w:tcW w:w="567" w:type="dxa"/>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ВР</w:t>
            </w:r>
          </w:p>
        </w:tc>
        <w:tc>
          <w:tcPr>
            <w:tcW w:w="1276" w:type="dxa"/>
            <w:gridSpan w:val="2"/>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2024 год</w:t>
            </w:r>
          </w:p>
        </w:tc>
      </w:tr>
      <w:tr w:rsidR="0027405A" w:rsidRPr="0027405A" w:rsidTr="0027405A">
        <w:trPr>
          <w:trHeight w:val="175"/>
        </w:trPr>
        <w:tc>
          <w:tcPr>
            <w:tcW w:w="4820" w:type="dxa"/>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134" w:type="dxa"/>
            <w:gridSpan w:val="2"/>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709" w:type="dxa"/>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850" w:type="dxa"/>
            <w:gridSpan w:val="3"/>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4"/>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r>
      <w:tr w:rsidR="0027405A" w:rsidRPr="0027405A" w:rsidTr="0027405A">
        <w:trPr>
          <w:trHeight w:val="166"/>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r>
      <w:tr w:rsidR="0027405A" w:rsidRPr="0027405A" w:rsidTr="0027405A">
        <w:trPr>
          <w:trHeight w:val="65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 xml:space="preserve">Муниципальное учреждение  администрация муниципального образования  Коржевское сельское поселение </w:t>
            </w:r>
            <w:proofErr w:type="spellStart"/>
            <w:r w:rsidRPr="0027405A">
              <w:rPr>
                <w:rFonts w:ascii="PT Astra Serif" w:hAnsi="PT Astra Serif" w:cs="PT Astra Serif"/>
                <w:b/>
                <w:bCs/>
                <w:color w:val="000000"/>
                <w:sz w:val="24"/>
                <w:szCs w:val="24"/>
              </w:rPr>
              <w:t>Инзенского</w:t>
            </w:r>
            <w:proofErr w:type="spellEnd"/>
            <w:r w:rsidRPr="0027405A">
              <w:rPr>
                <w:rFonts w:ascii="PT Astra Serif" w:hAnsi="PT Astra Serif" w:cs="PT Astra Serif"/>
                <w:b/>
                <w:bCs/>
                <w:color w:val="000000"/>
                <w:sz w:val="24"/>
                <w:szCs w:val="24"/>
              </w:rPr>
              <w:t xml:space="preserve"> района Ульяновской области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9945,24300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Общегосударственные вопросы</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5841,11286</w:t>
            </w:r>
          </w:p>
        </w:tc>
      </w:tr>
      <w:tr w:rsidR="0027405A" w:rsidRPr="0027405A" w:rsidTr="0027405A">
        <w:trPr>
          <w:trHeight w:val="65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19,96800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5000000000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19,96800</w:t>
            </w:r>
          </w:p>
        </w:tc>
      </w:tr>
      <w:tr w:rsidR="0027405A" w:rsidRPr="0027405A" w:rsidTr="0027405A">
        <w:trPr>
          <w:trHeight w:val="874"/>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Межбюджетные </w:t>
            </w:r>
            <w:r w:rsidR="002F7301" w:rsidRPr="0027405A">
              <w:rPr>
                <w:rFonts w:ascii="PT Astra Serif" w:hAnsi="PT Astra Serif" w:cs="PT Astra Serif"/>
                <w:color w:val="000000"/>
                <w:sz w:val="24"/>
                <w:szCs w:val="24"/>
              </w:rPr>
              <w:t>трансферты, передаваемые</w:t>
            </w:r>
            <w:r w:rsidRPr="0027405A">
              <w:rPr>
                <w:rFonts w:ascii="PT Astra Serif" w:hAnsi="PT Astra Serif" w:cs="PT Astra Serif"/>
                <w:color w:val="000000"/>
                <w:sz w:val="24"/>
                <w:szCs w:val="24"/>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19,96800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Иные межбюджетные трансферты</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540</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19,96800</w:t>
            </w:r>
          </w:p>
        </w:tc>
      </w:tr>
      <w:tr w:rsidR="0027405A" w:rsidRPr="0027405A" w:rsidTr="0027405A">
        <w:trPr>
          <w:trHeight w:val="40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Функционирование  Правительства Российской Федерации, высших исполнительных государственной власти субъектов Российской Федерации, местных администраций</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1448,84860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5000000000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1448,84860</w:t>
            </w:r>
          </w:p>
        </w:tc>
      </w:tr>
      <w:tr w:rsidR="0027405A" w:rsidRPr="0027405A" w:rsidTr="0027405A">
        <w:trPr>
          <w:trHeight w:val="65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Руководство и управление в сфере установленных функций  органов местного самоуправления муниципального образования   Коржевское сельское поселение </w:t>
            </w:r>
            <w:proofErr w:type="spellStart"/>
            <w:r w:rsidRPr="0027405A">
              <w:rPr>
                <w:rFonts w:ascii="PT Astra Serif" w:hAnsi="PT Astra Serif" w:cs="PT Astra Serif"/>
                <w:color w:val="000000"/>
                <w:sz w:val="24"/>
                <w:szCs w:val="24"/>
              </w:rPr>
              <w:lastRenderedPageBreak/>
              <w:t>Инзенского</w:t>
            </w:r>
            <w:proofErr w:type="spellEnd"/>
            <w:r w:rsidRPr="0027405A">
              <w:rPr>
                <w:rFonts w:ascii="PT Astra Serif" w:hAnsi="PT Astra Serif" w:cs="PT Astra Serif"/>
                <w:color w:val="000000"/>
                <w:sz w:val="24"/>
                <w:szCs w:val="24"/>
              </w:rPr>
              <w:t xml:space="preserve"> района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lastRenderedPageBreak/>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1440,11260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lastRenderedPageBreak/>
              <w:t>Центральный аппарат</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840,04193</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Фонд оплаты труда государственных (муниципальных) органов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121</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587,78409</w:t>
            </w:r>
          </w:p>
        </w:tc>
      </w:tr>
      <w:tr w:rsidR="0027405A" w:rsidRPr="0027405A" w:rsidTr="0027405A">
        <w:trPr>
          <w:trHeight w:val="437"/>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129</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87,23117</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Прочая закупка товаров, работ и услуг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149,32667</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Уплата прочих налогов, сборов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852</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14,70000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Уплата прочих налогов, сборов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853</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w:t>
            </w:r>
          </w:p>
        </w:tc>
      </w:tr>
      <w:tr w:rsidR="0027405A" w:rsidRPr="0027405A" w:rsidTr="0027405A">
        <w:trPr>
          <w:trHeight w:val="874"/>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Глава местной администрации (исполнительно-распорядительного органа муниципального образования Коржевское сельское поселение </w:t>
            </w:r>
            <w:proofErr w:type="spellStart"/>
            <w:r w:rsidRPr="0027405A">
              <w:rPr>
                <w:rFonts w:ascii="PT Astra Serif" w:hAnsi="PT Astra Serif" w:cs="PT Astra Serif"/>
                <w:color w:val="000000"/>
                <w:sz w:val="24"/>
                <w:szCs w:val="24"/>
              </w:rPr>
              <w:t>Инзенского</w:t>
            </w:r>
            <w:proofErr w:type="spellEnd"/>
            <w:r w:rsidRPr="0027405A">
              <w:rPr>
                <w:rFonts w:ascii="PT Astra Serif" w:hAnsi="PT Astra Serif" w:cs="PT Astra Serif"/>
                <w:color w:val="000000"/>
                <w:sz w:val="24"/>
                <w:szCs w:val="24"/>
              </w:rPr>
              <w:t xml:space="preserve"> района Ульяновской области)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5000002080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600,07067</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Фонд оплаты труда государственных (муниципальных) органов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5000002080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121</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527,65400</w:t>
            </w:r>
          </w:p>
        </w:tc>
      </w:tr>
      <w:tr w:rsidR="0027405A" w:rsidRPr="0027405A" w:rsidTr="0027405A">
        <w:trPr>
          <w:trHeight w:val="4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5000002080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129</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72,41667</w:t>
            </w:r>
          </w:p>
        </w:tc>
      </w:tr>
      <w:tr w:rsidR="0027405A" w:rsidRPr="0027405A" w:rsidTr="0027405A">
        <w:trPr>
          <w:trHeight w:val="924"/>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8,73600</w:t>
            </w:r>
          </w:p>
        </w:tc>
      </w:tr>
      <w:tr w:rsidR="0027405A" w:rsidRPr="0027405A" w:rsidTr="0027405A">
        <w:trPr>
          <w:trHeight w:val="34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Иные межбюджетные трансферты</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540</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8,73600</w:t>
            </w:r>
          </w:p>
        </w:tc>
      </w:tr>
      <w:tr w:rsidR="0027405A" w:rsidRPr="0027405A" w:rsidTr="0027405A">
        <w:trPr>
          <w:trHeight w:val="59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06</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168,91700</w:t>
            </w:r>
          </w:p>
        </w:tc>
      </w:tr>
      <w:tr w:rsidR="0027405A" w:rsidRPr="0027405A" w:rsidTr="0027405A">
        <w:trPr>
          <w:trHeight w:val="4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06</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168,91700</w:t>
            </w:r>
          </w:p>
        </w:tc>
      </w:tr>
      <w:tr w:rsidR="0027405A" w:rsidRPr="0027405A" w:rsidTr="0027405A">
        <w:trPr>
          <w:trHeight w:val="262"/>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Иные межбюджетные трансферты</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06</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540</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168,91700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 xml:space="preserve">Резервные фонды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37,60000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5000000000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37,60000</w:t>
            </w:r>
          </w:p>
        </w:tc>
      </w:tr>
      <w:tr w:rsidR="0027405A" w:rsidRPr="0027405A" w:rsidTr="0027405A">
        <w:trPr>
          <w:trHeight w:val="65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Резервный фонд Администрации муниципального образования  Коржевское  сельское поселение </w:t>
            </w:r>
            <w:proofErr w:type="spellStart"/>
            <w:r w:rsidRPr="0027405A">
              <w:rPr>
                <w:rFonts w:ascii="PT Astra Serif" w:hAnsi="PT Astra Serif" w:cs="PT Astra Serif"/>
                <w:color w:val="000000"/>
                <w:sz w:val="24"/>
                <w:szCs w:val="24"/>
              </w:rPr>
              <w:t>Инзенского</w:t>
            </w:r>
            <w:proofErr w:type="spellEnd"/>
            <w:r w:rsidRPr="0027405A">
              <w:rPr>
                <w:rFonts w:ascii="PT Astra Serif" w:hAnsi="PT Astra Serif" w:cs="PT Astra Serif"/>
                <w:color w:val="000000"/>
                <w:sz w:val="24"/>
                <w:szCs w:val="24"/>
              </w:rPr>
              <w:t xml:space="preserve"> района Ульяновской области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5000070050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37,60000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Резервные средства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5000070050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870</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37,60000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Другие общегосударственные вопросы</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4165,77926</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3000000000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50,07600</w:t>
            </w:r>
          </w:p>
        </w:tc>
      </w:tr>
      <w:tr w:rsidR="0027405A" w:rsidRPr="0027405A" w:rsidTr="0027405A">
        <w:trPr>
          <w:trHeight w:val="874"/>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lastRenderedPageBreak/>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3000071020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0,57600</w:t>
            </w:r>
          </w:p>
        </w:tc>
      </w:tr>
      <w:tr w:rsidR="0027405A" w:rsidRPr="0027405A" w:rsidTr="0027405A">
        <w:trPr>
          <w:trHeight w:val="218"/>
        </w:trPr>
        <w:tc>
          <w:tcPr>
            <w:tcW w:w="4820" w:type="dxa"/>
            <w:tcBorders>
              <w:top w:val="single" w:sz="6" w:space="0" w:color="auto"/>
              <w:left w:val="single" w:sz="6" w:space="0" w:color="auto"/>
              <w:bottom w:val="single" w:sz="6" w:space="0" w:color="333333"/>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Фонд оплаты труда государственных (муниципальных) органов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3000071020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121</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0,44200</w:t>
            </w:r>
          </w:p>
        </w:tc>
      </w:tr>
      <w:tr w:rsidR="0027405A" w:rsidRPr="0027405A" w:rsidTr="0027405A">
        <w:trPr>
          <w:trHeight w:val="463"/>
        </w:trPr>
        <w:tc>
          <w:tcPr>
            <w:tcW w:w="4820" w:type="dxa"/>
            <w:tcBorders>
              <w:top w:val="single" w:sz="6" w:space="0" w:color="333333"/>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3000071020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129</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0,13400</w:t>
            </w:r>
          </w:p>
        </w:tc>
      </w:tr>
      <w:tr w:rsidR="0027405A" w:rsidRPr="0027405A" w:rsidTr="0027405A">
        <w:trPr>
          <w:trHeight w:val="65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Муниципальная программа "Управление муниципальной собственностью в муниципальном образовании Коржевское сельское поселение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6500001130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6500001130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w:t>
            </w:r>
          </w:p>
        </w:tc>
      </w:tr>
      <w:tr w:rsidR="0027405A" w:rsidRPr="0027405A" w:rsidTr="0027405A">
        <w:trPr>
          <w:trHeight w:val="65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Муниципальная программа "Информатизация администрации муниципального образования Коржевское сельское поселение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6600001130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44,50000</w:t>
            </w:r>
          </w:p>
        </w:tc>
      </w:tr>
      <w:tr w:rsidR="0027405A" w:rsidRPr="0027405A" w:rsidTr="0027405A">
        <w:trPr>
          <w:trHeight w:val="252"/>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Закупка товаров, работ, услуг в сфере информационно-коммуникационных технологий</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6600001130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242</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25,00000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6600001130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19,50000</w:t>
            </w:r>
          </w:p>
        </w:tc>
      </w:tr>
      <w:tr w:rsidR="0027405A" w:rsidRPr="0027405A" w:rsidTr="0027405A">
        <w:trPr>
          <w:trHeight w:val="1517"/>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 xml:space="preserve">Муниципальная программа муниципального казенного учреждения «Управление делами Администрации муниципального образования «Коржевское сельское поселение» по выполнению работ и оказанию услуг, направленных на содержание и обслуживание  администрации муниципального образования Коржевское сельское поселение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5000093000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4113,70326</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Фонд оплаты труда казенных учреждений</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5000093000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111</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2714,15086</w:t>
            </w:r>
          </w:p>
        </w:tc>
      </w:tr>
      <w:tr w:rsidR="0027405A" w:rsidRPr="0027405A" w:rsidTr="0027405A">
        <w:trPr>
          <w:trHeight w:val="65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5000093000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119</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378,37188</w:t>
            </w:r>
          </w:p>
        </w:tc>
      </w:tr>
      <w:tr w:rsidR="0027405A" w:rsidRPr="0027405A" w:rsidTr="0027405A">
        <w:trPr>
          <w:trHeight w:val="437"/>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Закупка товаров, работ, услуг в сфере информационно-коммуникационных технологий</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5000093000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242</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101,66667</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5000093000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919,51385</w:t>
            </w:r>
          </w:p>
        </w:tc>
      </w:tr>
      <w:tr w:rsidR="0027405A" w:rsidRPr="0027405A" w:rsidTr="0027405A">
        <w:trPr>
          <w:trHeight w:val="437"/>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МП "Развитие муниципальной службы в МО Коржевское сельское поселение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5300001131</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5300001131</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w:t>
            </w:r>
          </w:p>
        </w:tc>
      </w:tr>
      <w:tr w:rsidR="0027405A" w:rsidRPr="0027405A" w:rsidTr="0027405A">
        <w:trPr>
          <w:trHeight w:val="65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Муниципальная программа "Развитие малого и среднего предпринимательства в муниципальном образовании Коржевское сельское поселение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5700001130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5700001130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lastRenderedPageBreak/>
              <w:t>Национальная оборона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02</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120,81000</w:t>
            </w:r>
          </w:p>
        </w:tc>
      </w:tr>
      <w:tr w:rsidR="0027405A" w:rsidRPr="0027405A" w:rsidTr="0027405A">
        <w:trPr>
          <w:trHeight w:val="218"/>
        </w:trPr>
        <w:tc>
          <w:tcPr>
            <w:tcW w:w="4820" w:type="dxa"/>
            <w:tcBorders>
              <w:top w:val="single" w:sz="6" w:space="0" w:color="auto"/>
              <w:left w:val="single" w:sz="6" w:space="0" w:color="auto"/>
              <w:bottom w:val="single" w:sz="6" w:space="0" w:color="333333"/>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Мобилизационная и вневойсковая подготовка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02</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120,81000</w:t>
            </w:r>
          </w:p>
        </w:tc>
      </w:tr>
      <w:tr w:rsidR="0027405A" w:rsidRPr="0027405A" w:rsidTr="0027405A">
        <w:trPr>
          <w:trHeight w:val="218"/>
        </w:trPr>
        <w:tc>
          <w:tcPr>
            <w:tcW w:w="4820" w:type="dxa"/>
            <w:tcBorders>
              <w:top w:val="single" w:sz="6" w:space="0" w:color="333333"/>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3000000000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120,81000</w:t>
            </w:r>
          </w:p>
        </w:tc>
      </w:tr>
      <w:tr w:rsidR="0027405A" w:rsidRPr="0027405A" w:rsidTr="0027405A">
        <w:trPr>
          <w:trHeight w:val="65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Средства на осуществление полномочий по первичному воинскому учёту на территориях, где отсутствуют военные комиссариаты</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3000051180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120,81000</w:t>
            </w:r>
          </w:p>
        </w:tc>
      </w:tr>
      <w:tr w:rsidR="0027405A" w:rsidRPr="0027405A" w:rsidTr="0027405A">
        <w:trPr>
          <w:trHeight w:val="218"/>
        </w:trPr>
        <w:tc>
          <w:tcPr>
            <w:tcW w:w="4820" w:type="dxa"/>
            <w:tcBorders>
              <w:top w:val="single" w:sz="6" w:space="0" w:color="auto"/>
              <w:left w:val="single" w:sz="6" w:space="0" w:color="auto"/>
              <w:bottom w:val="single" w:sz="6" w:space="0" w:color="333333"/>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Фонд оплаты труда государственных (муниципальных) органов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3000051180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121</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92,80000</w:t>
            </w:r>
          </w:p>
        </w:tc>
      </w:tr>
      <w:tr w:rsidR="0027405A" w:rsidRPr="0027405A" w:rsidTr="0027405A">
        <w:trPr>
          <w:trHeight w:val="497"/>
        </w:trPr>
        <w:tc>
          <w:tcPr>
            <w:tcW w:w="4820" w:type="dxa"/>
            <w:tcBorders>
              <w:top w:val="single" w:sz="6" w:space="0" w:color="333333"/>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3000051180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129</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28,01000</w:t>
            </w:r>
          </w:p>
        </w:tc>
      </w:tr>
      <w:tr w:rsidR="0027405A" w:rsidRPr="0027405A" w:rsidTr="0027405A">
        <w:trPr>
          <w:trHeight w:val="29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Национальная безопасность и правоохранительная деятельность</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224,12218</w:t>
            </w:r>
          </w:p>
        </w:tc>
      </w:tr>
      <w:tr w:rsidR="0027405A" w:rsidRPr="0027405A" w:rsidTr="0027405A">
        <w:trPr>
          <w:trHeight w:val="65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Защита населения и территории поселений от чрезвычайных ситуаций природного и техногенного характера, гражданская оборона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09</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30,00000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5000000000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Опашка населенных пунктов поселения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5000003090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5000003090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Пожарная безопасность</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10</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193,12218</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Обеспечение пожарной безопасности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193,12218</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5000000000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193,12218</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Обеспечение пожарной безопасности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5000020202</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193,12218</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Прочая закупка товаров, работ и услуг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5000020202</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180,07018</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Закупка энергетических ресурсов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5000020202</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247</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13,05200</w:t>
            </w:r>
          </w:p>
        </w:tc>
      </w:tr>
      <w:tr w:rsidR="0027405A" w:rsidRPr="0027405A" w:rsidTr="0027405A">
        <w:trPr>
          <w:trHeight w:val="437"/>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Другие вопросы в области национальной безопасности и правоохранительной деятельности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1,00000</w:t>
            </w:r>
          </w:p>
        </w:tc>
      </w:tr>
      <w:tr w:rsidR="0027405A" w:rsidRPr="0027405A" w:rsidTr="0027405A">
        <w:trPr>
          <w:trHeight w:val="1090"/>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Муниципальная программа "Комплексные меры противодействия немедицинскому потреблению наркотических средств и их незаконному обороту, профилактики наркомании, алкоголизма и токсикомании на территории Коржевское сельское поселение"</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6800000314</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Прочая закупка товаров, работ и услуг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14</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6800000314</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Национальная экономика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04</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1120,00000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Дорожное хозяйство</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04</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09</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1120,00000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Ремонт дорог местного значения</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646</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6000004091</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440,00000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647</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6000004091</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440,00000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Содержание дорог местного значения</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648</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6000004092</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680,00000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6000004092</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680,00000</w:t>
            </w:r>
          </w:p>
        </w:tc>
      </w:tr>
      <w:tr w:rsidR="0027405A" w:rsidRPr="0027405A" w:rsidTr="0027405A">
        <w:trPr>
          <w:trHeight w:val="374"/>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Другие вопросы в области жилищно-коммунального хозяйства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1587,01520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Коммунальное хозяйство</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02</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112,30000</w:t>
            </w:r>
          </w:p>
        </w:tc>
      </w:tr>
      <w:tr w:rsidR="0027405A" w:rsidRPr="0027405A" w:rsidTr="0027405A">
        <w:trPr>
          <w:trHeight w:val="653"/>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Организация в границах поселения </w:t>
            </w:r>
            <w:proofErr w:type="spellStart"/>
            <w:r w:rsidRPr="0027405A">
              <w:rPr>
                <w:rFonts w:ascii="PT Astra Serif" w:hAnsi="PT Astra Serif" w:cs="PT Astra Serif"/>
                <w:color w:val="000000"/>
                <w:sz w:val="24"/>
                <w:szCs w:val="24"/>
              </w:rPr>
              <w:t>электр</w:t>
            </w:r>
            <w:proofErr w:type="gramStart"/>
            <w:r w:rsidRPr="0027405A">
              <w:rPr>
                <w:rFonts w:ascii="PT Astra Serif" w:hAnsi="PT Astra Serif" w:cs="PT Astra Serif"/>
                <w:color w:val="000000"/>
                <w:sz w:val="24"/>
                <w:szCs w:val="24"/>
              </w:rPr>
              <w:t>о</w:t>
            </w:r>
            <w:proofErr w:type="spellEnd"/>
            <w:r w:rsidRPr="0027405A">
              <w:rPr>
                <w:rFonts w:ascii="PT Astra Serif" w:hAnsi="PT Astra Serif" w:cs="PT Astra Serif"/>
                <w:color w:val="000000"/>
                <w:sz w:val="24"/>
                <w:szCs w:val="24"/>
              </w:rPr>
              <w:t>-</w:t>
            </w:r>
            <w:proofErr w:type="gramEnd"/>
            <w:r w:rsidRPr="0027405A">
              <w:rPr>
                <w:rFonts w:ascii="PT Astra Serif" w:hAnsi="PT Astra Serif" w:cs="PT Astra Serif"/>
                <w:color w:val="000000"/>
                <w:sz w:val="24"/>
                <w:szCs w:val="24"/>
              </w:rPr>
              <w:t xml:space="preserve"> ,тепло- ,</w:t>
            </w:r>
            <w:proofErr w:type="spellStart"/>
            <w:r w:rsidRPr="0027405A">
              <w:rPr>
                <w:rFonts w:ascii="PT Astra Serif" w:hAnsi="PT Astra Serif" w:cs="PT Astra Serif"/>
                <w:color w:val="000000"/>
                <w:sz w:val="24"/>
                <w:szCs w:val="24"/>
              </w:rPr>
              <w:t>газо</w:t>
            </w:r>
            <w:proofErr w:type="spellEnd"/>
            <w:r w:rsidRPr="0027405A">
              <w:rPr>
                <w:rFonts w:ascii="PT Astra Serif" w:hAnsi="PT Astra Serif" w:cs="PT Astra Serif"/>
                <w:color w:val="000000"/>
                <w:sz w:val="24"/>
                <w:szCs w:val="24"/>
              </w:rPr>
              <w:t xml:space="preserve">- , и водоснабжения населения, </w:t>
            </w:r>
            <w:r w:rsidRPr="0027405A">
              <w:rPr>
                <w:rFonts w:ascii="PT Astra Serif" w:hAnsi="PT Astra Serif" w:cs="PT Astra Serif"/>
                <w:color w:val="000000"/>
                <w:sz w:val="24"/>
                <w:szCs w:val="24"/>
              </w:rPr>
              <w:lastRenderedPageBreak/>
              <w:t>водоотведения, снабжения населения топливом в пределах полномочий</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lastRenderedPageBreak/>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6000005020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lastRenderedPageBreak/>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6000005020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Мероприятия в области коммунального хозяйства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5000005020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12,30000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5000005020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12,30000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Благоустройство</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1244,44000</w:t>
            </w:r>
          </w:p>
        </w:tc>
      </w:tr>
      <w:tr w:rsidR="0027405A" w:rsidRPr="0027405A" w:rsidTr="0027405A">
        <w:trPr>
          <w:trHeight w:val="470"/>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Средства на обеспечение комплексного развития сельских территорий</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20000L5769</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1154,64000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20000L5769</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1154,64000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по благоустройству поселения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5000060005</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86,80000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5000060005</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86,80000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МП "Формирование комфортной городской среды"</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5600000503</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3,00000</w:t>
            </w:r>
          </w:p>
        </w:tc>
      </w:tr>
      <w:tr w:rsidR="0027405A" w:rsidRPr="0027405A" w:rsidTr="0027405A">
        <w:trPr>
          <w:trHeight w:val="706"/>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5600000503</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811</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Мероприятия в области жилищного хозяйства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230,27520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Другие мероприятия в области благоустройства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5000060000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219,67520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Уличное освещение</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5000060001</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219,67520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Закупка энергетических ресурсов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5000060001</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247</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219,67520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Организация ритуальных услуг и содержание мест захоронения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6000005050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10,60000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6000005050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10,60000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proofErr w:type="spellStart"/>
            <w:r w:rsidRPr="0027405A">
              <w:rPr>
                <w:rFonts w:ascii="PT Astra Serif" w:hAnsi="PT Astra Serif" w:cs="PT Astra Serif"/>
                <w:b/>
                <w:bCs/>
                <w:color w:val="000000"/>
                <w:sz w:val="24"/>
                <w:szCs w:val="24"/>
              </w:rPr>
              <w:t>Культура</w:t>
            </w:r>
            <w:proofErr w:type="gramStart"/>
            <w:r w:rsidRPr="0027405A">
              <w:rPr>
                <w:rFonts w:ascii="PT Astra Serif" w:hAnsi="PT Astra Serif" w:cs="PT Astra Serif"/>
                <w:b/>
                <w:bCs/>
                <w:color w:val="000000"/>
                <w:sz w:val="24"/>
                <w:szCs w:val="24"/>
              </w:rPr>
              <w:t>,к</w:t>
            </w:r>
            <w:proofErr w:type="gramEnd"/>
            <w:r w:rsidRPr="0027405A">
              <w:rPr>
                <w:rFonts w:ascii="PT Astra Serif" w:hAnsi="PT Astra Serif" w:cs="PT Astra Serif"/>
                <w:b/>
                <w:bCs/>
                <w:color w:val="000000"/>
                <w:sz w:val="24"/>
                <w:szCs w:val="24"/>
              </w:rPr>
              <w:t>инематография</w:t>
            </w:r>
            <w:proofErr w:type="spellEnd"/>
            <w:r w:rsidRPr="0027405A">
              <w:rPr>
                <w:rFonts w:ascii="PT Astra Serif" w:hAnsi="PT Astra Serif" w:cs="PT Astra Serif"/>
                <w:b/>
                <w:bCs/>
                <w:color w:val="000000"/>
                <w:sz w:val="24"/>
                <w:szCs w:val="24"/>
              </w:rPr>
              <w:t xml:space="preserve"> </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08</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894,22736</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Культура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08</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894,22736</w:t>
            </w:r>
          </w:p>
        </w:tc>
      </w:tr>
      <w:tr w:rsidR="0027405A" w:rsidRPr="0027405A" w:rsidTr="0027405A">
        <w:trPr>
          <w:trHeight w:val="29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5000000000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894,22736</w:t>
            </w:r>
          </w:p>
        </w:tc>
      </w:tr>
      <w:tr w:rsidR="0027405A" w:rsidRPr="0027405A" w:rsidTr="0027405A">
        <w:trPr>
          <w:trHeight w:val="437"/>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Учреждения культуры и мероприятия в сфере культуры и кинематографии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5000044000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814,25536</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5000044000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781,92656</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Закупка энергетических ресурсов</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5000044000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247</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32,32880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proofErr w:type="spellStart"/>
            <w:r w:rsidRPr="0027405A">
              <w:rPr>
                <w:rFonts w:ascii="PT Astra Serif" w:hAnsi="PT Astra Serif" w:cs="PT Astra Serif"/>
                <w:color w:val="000000"/>
                <w:sz w:val="24"/>
                <w:szCs w:val="24"/>
              </w:rPr>
              <w:t>Софинансирование</w:t>
            </w:r>
            <w:proofErr w:type="spellEnd"/>
            <w:r w:rsidRPr="0027405A">
              <w:rPr>
                <w:rFonts w:ascii="PT Astra Serif" w:hAnsi="PT Astra Serif" w:cs="PT Astra Serif"/>
                <w:color w:val="000000"/>
                <w:sz w:val="24"/>
                <w:szCs w:val="24"/>
              </w:rPr>
              <w:t xml:space="preserve"> ППМИ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50000S0420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79,97200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50000S0420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79,97200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Социальная политика</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10</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157,95540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Пенсионное обеспечение</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157,95540</w:t>
            </w:r>
          </w:p>
        </w:tc>
      </w:tr>
      <w:tr w:rsidR="0027405A" w:rsidRPr="0027405A" w:rsidTr="0027405A">
        <w:trPr>
          <w:trHeight w:val="28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5000000000</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157,95540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Доплата к </w:t>
            </w:r>
            <w:r w:rsidR="00514A63" w:rsidRPr="0027405A">
              <w:rPr>
                <w:rFonts w:ascii="PT Astra Serif" w:hAnsi="PT Astra Serif" w:cs="PT Astra Serif"/>
                <w:color w:val="000000"/>
                <w:sz w:val="24"/>
                <w:szCs w:val="24"/>
              </w:rPr>
              <w:t>пенсиям, дополнительное</w:t>
            </w:r>
            <w:r w:rsidRPr="0027405A">
              <w:rPr>
                <w:rFonts w:ascii="PT Astra Serif" w:hAnsi="PT Astra Serif" w:cs="PT Astra Serif"/>
                <w:color w:val="000000"/>
                <w:sz w:val="24"/>
                <w:szCs w:val="24"/>
              </w:rPr>
              <w:t xml:space="preserve"> пенсионное обеспечение</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5000049101</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157,95540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Доплата к пенсиям муниципальным служащим</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5000049101</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157,95540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Иные пенсии, социальные доплаты к пенсиям</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5000049101</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312</w:t>
            </w: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157,95540</w:t>
            </w:r>
          </w:p>
        </w:tc>
      </w:tr>
      <w:tr w:rsidR="0027405A" w:rsidRPr="0027405A" w:rsidTr="0027405A">
        <w:trPr>
          <w:trHeight w:val="218"/>
        </w:trPr>
        <w:tc>
          <w:tcPr>
            <w:tcW w:w="4820"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Всего</w:t>
            </w:r>
          </w:p>
        </w:tc>
        <w:tc>
          <w:tcPr>
            <w:tcW w:w="1134"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850"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559"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9945,24300</w:t>
            </w:r>
          </w:p>
        </w:tc>
      </w:tr>
    </w:tbl>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p w:rsidR="0027405A" w:rsidRDefault="0027405A" w:rsidP="00092995">
      <w:pPr>
        <w:spacing w:after="0"/>
        <w:jc w:val="both"/>
        <w:rPr>
          <w:rFonts w:ascii="Times New Roman" w:hAnsi="Times New Roman" w:cs="Times New Roman"/>
          <w:sz w:val="24"/>
          <w:szCs w:val="24"/>
        </w:rPr>
      </w:pPr>
    </w:p>
    <w:tbl>
      <w:tblPr>
        <w:tblW w:w="10623" w:type="dxa"/>
        <w:tblInd w:w="-963" w:type="dxa"/>
        <w:tblLayout w:type="fixed"/>
        <w:tblCellMar>
          <w:left w:w="30" w:type="dxa"/>
          <w:right w:w="30" w:type="dxa"/>
        </w:tblCellMar>
        <w:tblLook w:val="0000"/>
      </w:tblPr>
      <w:tblGrid>
        <w:gridCol w:w="5104"/>
        <w:gridCol w:w="851"/>
        <w:gridCol w:w="391"/>
        <w:gridCol w:w="317"/>
        <w:gridCol w:w="156"/>
        <w:gridCol w:w="270"/>
        <w:gridCol w:w="109"/>
        <w:gridCol w:w="415"/>
        <w:gridCol w:w="1061"/>
        <w:gridCol w:w="116"/>
        <w:gridCol w:w="567"/>
        <w:gridCol w:w="292"/>
        <w:gridCol w:w="974"/>
      </w:tblGrid>
      <w:tr w:rsidR="0027405A" w:rsidRPr="0027405A" w:rsidTr="0027405A">
        <w:trPr>
          <w:trHeight w:val="218"/>
        </w:trPr>
        <w:tc>
          <w:tcPr>
            <w:tcW w:w="6346"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79"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061"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975" w:type="dxa"/>
            <w:gridSpan w:val="3"/>
            <w:tcBorders>
              <w:top w:val="single" w:sz="2" w:space="0" w:color="000000"/>
              <w:left w:val="single" w:sz="2" w:space="0" w:color="000000"/>
              <w:bottom w:val="single" w:sz="2" w:space="0" w:color="000000"/>
              <w:right w:val="nil"/>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Приложение 4</w:t>
            </w:r>
          </w:p>
        </w:tc>
        <w:tc>
          <w:tcPr>
            <w:tcW w:w="974" w:type="dxa"/>
            <w:tcBorders>
              <w:top w:val="single" w:sz="2" w:space="0" w:color="000000"/>
              <w:left w:val="nil"/>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p>
        </w:tc>
      </w:tr>
      <w:tr w:rsidR="0027405A" w:rsidRPr="0027405A" w:rsidTr="0027405A">
        <w:trPr>
          <w:trHeight w:val="166"/>
        </w:trPr>
        <w:tc>
          <w:tcPr>
            <w:tcW w:w="6346"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79"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061"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949" w:type="dxa"/>
            <w:gridSpan w:val="4"/>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к решению совета депутатов</w:t>
            </w:r>
          </w:p>
        </w:tc>
      </w:tr>
      <w:tr w:rsidR="0027405A" w:rsidRPr="0027405A" w:rsidTr="0027405A">
        <w:trPr>
          <w:trHeight w:val="166"/>
        </w:trPr>
        <w:tc>
          <w:tcPr>
            <w:tcW w:w="6346"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79"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061"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949" w:type="dxa"/>
            <w:gridSpan w:val="4"/>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муниципального образования</w:t>
            </w:r>
          </w:p>
        </w:tc>
      </w:tr>
      <w:tr w:rsidR="0027405A" w:rsidRPr="0027405A" w:rsidTr="0027405A">
        <w:trPr>
          <w:trHeight w:val="149"/>
        </w:trPr>
        <w:tc>
          <w:tcPr>
            <w:tcW w:w="6346"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79"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061"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949" w:type="dxa"/>
            <w:gridSpan w:val="4"/>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Коржевское сельское поселение</w:t>
            </w:r>
          </w:p>
        </w:tc>
      </w:tr>
      <w:tr w:rsidR="0027405A" w:rsidRPr="0027405A" w:rsidTr="0027405A">
        <w:trPr>
          <w:trHeight w:val="149"/>
        </w:trPr>
        <w:tc>
          <w:tcPr>
            <w:tcW w:w="6346"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79"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061"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949" w:type="dxa"/>
            <w:gridSpan w:val="4"/>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proofErr w:type="spellStart"/>
            <w:r w:rsidRPr="0027405A">
              <w:rPr>
                <w:rFonts w:ascii="PT Astra Serif" w:hAnsi="PT Astra Serif" w:cs="PT Astra Serif"/>
                <w:color w:val="000000"/>
                <w:sz w:val="24"/>
                <w:szCs w:val="24"/>
              </w:rPr>
              <w:t>Инзенского</w:t>
            </w:r>
            <w:proofErr w:type="spellEnd"/>
            <w:r w:rsidRPr="0027405A">
              <w:rPr>
                <w:rFonts w:ascii="PT Astra Serif" w:hAnsi="PT Astra Serif" w:cs="PT Astra Serif"/>
                <w:color w:val="000000"/>
                <w:sz w:val="24"/>
                <w:szCs w:val="24"/>
              </w:rPr>
              <w:t xml:space="preserve"> района </w:t>
            </w:r>
          </w:p>
        </w:tc>
      </w:tr>
      <w:tr w:rsidR="0027405A" w:rsidRPr="0027405A" w:rsidTr="0027405A">
        <w:trPr>
          <w:trHeight w:val="218"/>
        </w:trPr>
        <w:tc>
          <w:tcPr>
            <w:tcW w:w="6346"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79"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061"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949" w:type="dxa"/>
            <w:gridSpan w:val="4"/>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Ульяновской области</w:t>
            </w:r>
          </w:p>
        </w:tc>
      </w:tr>
      <w:tr w:rsidR="0027405A" w:rsidRPr="0027405A" w:rsidTr="0027405A">
        <w:trPr>
          <w:trHeight w:val="341"/>
        </w:trPr>
        <w:tc>
          <w:tcPr>
            <w:tcW w:w="6346" w:type="dxa"/>
            <w:gridSpan w:val="3"/>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379" w:type="dxa"/>
            <w:gridSpan w:val="2"/>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061" w:type="dxa"/>
            <w:tcBorders>
              <w:top w:val="single" w:sz="2" w:space="0" w:color="000000"/>
              <w:left w:val="single" w:sz="2" w:space="0" w:color="000000"/>
              <w:bottom w:val="single" w:sz="2" w:space="0" w:color="000000"/>
              <w:right w:val="single" w:sz="2" w:space="0" w:color="000000"/>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949" w:type="dxa"/>
            <w:gridSpan w:val="4"/>
            <w:tcBorders>
              <w:top w:val="single" w:sz="2" w:space="0" w:color="000000"/>
              <w:left w:val="single" w:sz="2" w:space="0" w:color="000000"/>
              <w:bottom w:val="single" w:sz="2" w:space="0" w:color="000000"/>
              <w:right w:val="single" w:sz="2" w:space="0" w:color="000000"/>
            </w:tcBorders>
          </w:tcPr>
          <w:p w:rsidR="0027405A" w:rsidRPr="0027405A" w:rsidRDefault="0027405A" w:rsidP="00514A63">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от  </w:t>
            </w:r>
            <w:r w:rsidR="00514A63">
              <w:rPr>
                <w:rFonts w:ascii="PT Astra Serif" w:hAnsi="PT Astra Serif" w:cs="PT Astra Serif"/>
                <w:color w:val="000000"/>
                <w:sz w:val="24"/>
                <w:szCs w:val="24"/>
              </w:rPr>
              <w:t>16.11.2023</w:t>
            </w:r>
            <w:r w:rsidRPr="0027405A">
              <w:rPr>
                <w:rFonts w:ascii="PT Astra Serif" w:hAnsi="PT Astra Serif" w:cs="PT Astra Serif"/>
                <w:color w:val="000000"/>
                <w:sz w:val="24"/>
                <w:szCs w:val="24"/>
              </w:rPr>
              <w:t xml:space="preserve">                   №_</w:t>
            </w:r>
            <w:r w:rsidR="00514A63">
              <w:rPr>
                <w:rFonts w:ascii="PT Astra Serif" w:hAnsi="PT Astra Serif" w:cs="PT Astra Serif"/>
                <w:color w:val="000000"/>
                <w:sz w:val="24"/>
                <w:szCs w:val="24"/>
              </w:rPr>
              <w:t>14</w:t>
            </w:r>
          </w:p>
        </w:tc>
      </w:tr>
      <w:tr w:rsidR="0027405A" w:rsidRPr="0027405A" w:rsidTr="0027405A">
        <w:trPr>
          <w:trHeight w:val="218"/>
        </w:trPr>
        <w:tc>
          <w:tcPr>
            <w:tcW w:w="10623" w:type="dxa"/>
            <w:gridSpan w:val="13"/>
            <w:tcBorders>
              <w:top w:val="single" w:sz="2" w:space="0" w:color="000000"/>
              <w:left w:val="single" w:sz="2" w:space="0" w:color="000000"/>
              <w:bottom w:val="nil"/>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27405A">
              <w:rPr>
                <w:rFonts w:ascii="PT Astra Serif" w:hAnsi="PT Astra Serif" w:cs="PT Astra Serif"/>
                <w:bCs/>
                <w:color w:val="000000"/>
                <w:sz w:val="24"/>
                <w:szCs w:val="24"/>
              </w:rPr>
              <w:t xml:space="preserve">Распределение бюджетных ассигнований бюджета муниципального образования Коржевское сельское поселение </w:t>
            </w:r>
            <w:proofErr w:type="spellStart"/>
            <w:r w:rsidRPr="0027405A">
              <w:rPr>
                <w:rFonts w:ascii="PT Astra Serif" w:hAnsi="PT Astra Serif" w:cs="PT Astra Serif"/>
                <w:bCs/>
                <w:color w:val="000000"/>
                <w:sz w:val="24"/>
                <w:szCs w:val="24"/>
              </w:rPr>
              <w:t>Инзенского</w:t>
            </w:r>
            <w:proofErr w:type="spellEnd"/>
            <w:r w:rsidRPr="0027405A">
              <w:rPr>
                <w:rFonts w:ascii="PT Astra Serif" w:hAnsi="PT Astra Serif" w:cs="PT Astra Serif"/>
                <w:bCs/>
                <w:color w:val="000000"/>
                <w:sz w:val="24"/>
                <w:szCs w:val="24"/>
              </w:rPr>
              <w:t xml:space="preserve"> района Ульяновской области по разделам, подразделам, целевым статьям (муниципальным программам и </w:t>
            </w:r>
            <w:proofErr w:type="spellStart"/>
            <w:r w:rsidRPr="0027405A">
              <w:rPr>
                <w:rFonts w:ascii="PT Astra Serif" w:hAnsi="PT Astra Serif" w:cs="PT Astra Serif"/>
                <w:bCs/>
                <w:color w:val="000000"/>
                <w:sz w:val="24"/>
                <w:szCs w:val="24"/>
              </w:rPr>
              <w:t>непрограммным</w:t>
            </w:r>
            <w:proofErr w:type="spellEnd"/>
            <w:r w:rsidRPr="0027405A">
              <w:rPr>
                <w:rFonts w:ascii="PT Astra Serif" w:hAnsi="PT Astra Serif" w:cs="PT Astra Serif"/>
                <w:bCs/>
                <w:color w:val="000000"/>
                <w:sz w:val="24"/>
                <w:szCs w:val="24"/>
              </w:rPr>
              <w:t xml:space="preserve"> направлениям деятельности), группам </w:t>
            </w:r>
            <w:proofErr w:type="gramStart"/>
            <w:r w:rsidRPr="0027405A">
              <w:rPr>
                <w:rFonts w:ascii="PT Astra Serif" w:hAnsi="PT Astra Serif" w:cs="PT Astra Serif"/>
                <w:bCs/>
                <w:color w:val="000000"/>
                <w:sz w:val="24"/>
                <w:szCs w:val="24"/>
              </w:rPr>
              <w:t>видов расходов классификации расходов бюджетов Российской Федерации</w:t>
            </w:r>
            <w:proofErr w:type="gramEnd"/>
            <w:r w:rsidRPr="0027405A">
              <w:rPr>
                <w:rFonts w:ascii="PT Astra Serif" w:hAnsi="PT Astra Serif" w:cs="PT Astra Serif"/>
                <w:bCs/>
                <w:color w:val="000000"/>
                <w:sz w:val="24"/>
                <w:szCs w:val="24"/>
              </w:rPr>
              <w:t xml:space="preserve"> на 2024 год </w:t>
            </w:r>
          </w:p>
        </w:tc>
      </w:tr>
      <w:tr w:rsidR="0027405A" w:rsidRPr="0027405A" w:rsidTr="006E0E0E">
        <w:trPr>
          <w:trHeight w:val="218"/>
        </w:trPr>
        <w:tc>
          <w:tcPr>
            <w:tcW w:w="5104" w:type="dxa"/>
            <w:tcBorders>
              <w:top w:val="nil"/>
              <w:left w:val="single" w:sz="2" w:space="0" w:color="000000"/>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715" w:type="dxa"/>
            <w:gridSpan w:val="4"/>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379" w:type="dxa"/>
            <w:gridSpan w:val="2"/>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415"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061"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1266" w:type="dxa"/>
            <w:gridSpan w:val="2"/>
            <w:tcBorders>
              <w:top w:val="nil"/>
              <w:left w:val="nil"/>
              <w:bottom w:val="nil"/>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r>
      <w:tr w:rsidR="0027405A" w:rsidRPr="0027405A" w:rsidTr="006E0E0E">
        <w:trPr>
          <w:trHeight w:val="139"/>
        </w:trPr>
        <w:tc>
          <w:tcPr>
            <w:tcW w:w="5104" w:type="dxa"/>
            <w:tcBorders>
              <w:top w:val="nil"/>
              <w:left w:val="single" w:sz="2" w:space="0" w:color="000000"/>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715" w:type="dxa"/>
            <w:gridSpan w:val="4"/>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379" w:type="dxa"/>
            <w:gridSpan w:val="2"/>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415"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061"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nil"/>
              <w:left w:val="nil"/>
              <w:bottom w:val="nil"/>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r>
      <w:tr w:rsidR="0027405A" w:rsidRPr="0027405A" w:rsidTr="006E0E0E">
        <w:trPr>
          <w:trHeight w:val="80"/>
        </w:trPr>
        <w:tc>
          <w:tcPr>
            <w:tcW w:w="5104" w:type="dxa"/>
            <w:tcBorders>
              <w:top w:val="nil"/>
              <w:left w:val="single" w:sz="2" w:space="0" w:color="000000"/>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715" w:type="dxa"/>
            <w:gridSpan w:val="4"/>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379" w:type="dxa"/>
            <w:gridSpan w:val="2"/>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415"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061" w:type="dxa"/>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nil"/>
              <w:left w:val="nil"/>
              <w:bottom w:val="nil"/>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nil"/>
              <w:left w:val="nil"/>
              <w:bottom w:val="nil"/>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r>
      <w:tr w:rsidR="0027405A" w:rsidRPr="0027405A" w:rsidTr="002F7301">
        <w:trPr>
          <w:trHeight w:val="80"/>
        </w:trPr>
        <w:tc>
          <w:tcPr>
            <w:tcW w:w="5104" w:type="dxa"/>
            <w:tcBorders>
              <w:top w:val="nil"/>
              <w:left w:val="single" w:sz="2" w:space="0" w:color="000000"/>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715" w:type="dxa"/>
            <w:gridSpan w:val="4"/>
            <w:tcBorders>
              <w:top w:val="nil"/>
              <w:left w:val="nil"/>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379" w:type="dxa"/>
            <w:gridSpan w:val="2"/>
            <w:tcBorders>
              <w:top w:val="nil"/>
              <w:left w:val="nil"/>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415" w:type="dxa"/>
            <w:tcBorders>
              <w:top w:val="nil"/>
              <w:left w:val="nil"/>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061" w:type="dxa"/>
            <w:tcBorders>
              <w:top w:val="nil"/>
              <w:left w:val="nil"/>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nil"/>
              <w:left w:val="nil"/>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nil"/>
              <w:left w:val="nil"/>
              <w:bottom w:val="single" w:sz="6" w:space="0" w:color="auto"/>
              <w:right w:val="single" w:sz="2" w:space="0" w:color="000000"/>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r>
      <w:tr w:rsidR="0027405A" w:rsidRPr="0027405A" w:rsidTr="006E0E0E">
        <w:trPr>
          <w:trHeight w:val="218"/>
        </w:trPr>
        <w:tc>
          <w:tcPr>
            <w:tcW w:w="5104" w:type="dxa"/>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Наименование </w:t>
            </w:r>
          </w:p>
        </w:tc>
        <w:tc>
          <w:tcPr>
            <w:tcW w:w="4253" w:type="dxa"/>
            <w:gridSpan w:val="10"/>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код бюджетной классификации</w:t>
            </w:r>
          </w:p>
        </w:tc>
        <w:tc>
          <w:tcPr>
            <w:tcW w:w="1266" w:type="dxa"/>
            <w:gridSpan w:val="2"/>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Сумма</w:t>
            </w:r>
          </w:p>
        </w:tc>
      </w:tr>
      <w:tr w:rsidR="0027405A" w:rsidRPr="0027405A" w:rsidTr="006E0E0E">
        <w:trPr>
          <w:trHeight w:val="166"/>
        </w:trPr>
        <w:tc>
          <w:tcPr>
            <w:tcW w:w="5104" w:type="dxa"/>
            <w:tcBorders>
              <w:top w:val="nil"/>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851" w:type="dxa"/>
            <w:tcBorders>
              <w:top w:val="single" w:sz="6" w:space="0" w:color="auto"/>
              <w:left w:val="single" w:sz="6" w:space="0" w:color="auto"/>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8" w:type="dxa"/>
            <w:gridSpan w:val="2"/>
            <w:tcBorders>
              <w:top w:val="single" w:sz="6" w:space="0" w:color="auto"/>
              <w:left w:val="nil"/>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6" w:type="dxa"/>
            <w:gridSpan w:val="2"/>
            <w:tcBorders>
              <w:top w:val="single" w:sz="6" w:space="0" w:color="auto"/>
              <w:left w:val="nil"/>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85" w:type="dxa"/>
            <w:gridSpan w:val="3"/>
            <w:tcBorders>
              <w:top w:val="single" w:sz="6" w:space="0" w:color="auto"/>
              <w:left w:val="nil"/>
              <w:bottom w:val="single" w:sz="6" w:space="0" w:color="auto"/>
              <w:right w:val="nil"/>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single" w:sz="6" w:space="0" w:color="auto"/>
              <w:left w:val="nil"/>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r>
      <w:tr w:rsidR="0027405A" w:rsidRPr="0027405A" w:rsidTr="006E0E0E">
        <w:trPr>
          <w:trHeight w:val="175"/>
        </w:trPr>
        <w:tc>
          <w:tcPr>
            <w:tcW w:w="5104" w:type="dxa"/>
            <w:tcBorders>
              <w:top w:val="nil"/>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851" w:type="dxa"/>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ГРБС</w:t>
            </w:r>
          </w:p>
        </w:tc>
        <w:tc>
          <w:tcPr>
            <w:tcW w:w="708" w:type="dxa"/>
            <w:gridSpan w:val="2"/>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РЗ</w:t>
            </w:r>
          </w:p>
        </w:tc>
        <w:tc>
          <w:tcPr>
            <w:tcW w:w="426" w:type="dxa"/>
            <w:gridSpan w:val="2"/>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roofErr w:type="gramStart"/>
            <w:r w:rsidRPr="0027405A">
              <w:rPr>
                <w:rFonts w:ascii="PT Astra Serif" w:hAnsi="PT Astra Serif" w:cs="PT Astra Serif"/>
                <w:color w:val="000000"/>
                <w:sz w:val="24"/>
                <w:szCs w:val="24"/>
              </w:rPr>
              <w:t>ПР</w:t>
            </w:r>
            <w:proofErr w:type="gramEnd"/>
          </w:p>
        </w:tc>
        <w:tc>
          <w:tcPr>
            <w:tcW w:w="1585" w:type="dxa"/>
            <w:gridSpan w:val="3"/>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ЦС</w:t>
            </w:r>
          </w:p>
        </w:tc>
        <w:tc>
          <w:tcPr>
            <w:tcW w:w="683" w:type="dxa"/>
            <w:gridSpan w:val="2"/>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ВР</w:t>
            </w:r>
          </w:p>
        </w:tc>
        <w:tc>
          <w:tcPr>
            <w:tcW w:w="1266" w:type="dxa"/>
            <w:gridSpan w:val="2"/>
            <w:tcBorders>
              <w:top w:val="single" w:sz="6" w:space="0" w:color="auto"/>
              <w:left w:val="single" w:sz="6" w:space="0" w:color="auto"/>
              <w:bottom w:val="nil"/>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2024 год</w:t>
            </w:r>
          </w:p>
        </w:tc>
      </w:tr>
      <w:tr w:rsidR="0027405A" w:rsidRPr="0027405A" w:rsidTr="006E0E0E">
        <w:trPr>
          <w:trHeight w:val="175"/>
        </w:trPr>
        <w:tc>
          <w:tcPr>
            <w:tcW w:w="5104" w:type="dxa"/>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851" w:type="dxa"/>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708" w:type="dxa"/>
            <w:gridSpan w:val="2"/>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426" w:type="dxa"/>
            <w:gridSpan w:val="2"/>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585" w:type="dxa"/>
            <w:gridSpan w:val="3"/>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683" w:type="dxa"/>
            <w:gridSpan w:val="2"/>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nil"/>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r>
      <w:tr w:rsidR="0027405A" w:rsidRPr="0027405A" w:rsidTr="006E0E0E">
        <w:trPr>
          <w:trHeight w:val="166"/>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2</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r>
      <w:tr w:rsidR="0027405A" w:rsidRPr="0027405A" w:rsidTr="006E0E0E">
        <w:trPr>
          <w:trHeight w:val="653"/>
        </w:trPr>
        <w:tc>
          <w:tcPr>
            <w:tcW w:w="5104"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rPr>
                <w:rFonts w:ascii="PT Astra Serif" w:hAnsi="PT Astra Serif" w:cs="PT Astra Serif"/>
                <w:bCs/>
                <w:color w:val="000000"/>
                <w:sz w:val="24"/>
                <w:szCs w:val="24"/>
              </w:rPr>
            </w:pPr>
            <w:r w:rsidRPr="006E0E0E">
              <w:rPr>
                <w:rFonts w:ascii="PT Astra Serif" w:hAnsi="PT Astra Serif" w:cs="PT Astra Serif"/>
                <w:bCs/>
                <w:color w:val="000000"/>
                <w:sz w:val="24"/>
                <w:szCs w:val="24"/>
              </w:rPr>
              <w:t xml:space="preserve">Муниципальное учреждение  администрация муниципального образования  Коржевское сельское поселение </w:t>
            </w:r>
            <w:proofErr w:type="spellStart"/>
            <w:r w:rsidRPr="006E0E0E">
              <w:rPr>
                <w:rFonts w:ascii="PT Astra Serif" w:hAnsi="PT Astra Serif" w:cs="PT Astra Serif"/>
                <w:bCs/>
                <w:color w:val="000000"/>
                <w:sz w:val="24"/>
                <w:szCs w:val="24"/>
              </w:rPr>
              <w:t>Инзенского</w:t>
            </w:r>
            <w:proofErr w:type="spellEnd"/>
            <w:r w:rsidRPr="006E0E0E">
              <w:rPr>
                <w:rFonts w:ascii="PT Astra Serif" w:hAnsi="PT Astra Serif" w:cs="PT Astra Serif"/>
                <w:bCs/>
                <w:color w:val="000000"/>
                <w:sz w:val="24"/>
                <w:szCs w:val="24"/>
              </w:rPr>
              <w:t xml:space="preserve"> района Ульяновской области</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585" w:type="dxa"/>
            <w:gridSpan w:val="3"/>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9945,24300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p>
        </w:tc>
        <w:tc>
          <w:tcPr>
            <w:tcW w:w="1585" w:type="dxa"/>
            <w:gridSpan w:val="3"/>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5841,11286</w:t>
            </w:r>
          </w:p>
        </w:tc>
      </w:tr>
      <w:tr w:rsidR="0027405A" w:rsidRPr="0027405A" w:rsidTr="006E0E0E">
        <w:trPr>
          <w:trHeight w:val="653"/>
        </w:trPr>
        <w:tc>
          <w:tcPr>
            <w:tcW w:w="5104"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rPr>
                <w:rFonts w:ascii="PT Astra Serif" w:hAnsi="PT Astra Serif" w:cs="PT Astra Serif"/>
                <w:bCs/>
                <w:color w:val="000000"/>
                <w:sz w:val="24"/>
                <w:szCs w:val="24"/>
              </w:rPr>
            </w:pPr>
            <w:r w:rsidRPr="006E0E0E">
              <w:rPr>
                <w:rFonts w:ascii="PT Astra Serif" w:hAnsi="PT Astra Serif" w:cs="PT Astra Serif"/>
                <w:bCs/>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19,96800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5000000000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19,96800</w:t>
            </w:r>
          </w:p>
        </w:tc>
      </w:tr>
      <w:tr w:rsidR="0027405A" w:rsidRPr="0027405A" w:rsidTr="006E0E0E">
        <w:trPr>
          <w:trHeight w:val="874"/>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Межбюджетные </w:t>
            </w:r>
            <w:proofErr w:type="spellStart"/>
            <w:r w:rsidRPr="0027405A">
              <w:rPr>
                <w:rFonts w:ascii="PT Astra Serif" w:hAnsi="PT Astra Serif" w:cs="PT Astra Serif"/>
                <w:color w:val="000000"/>
                <w:sz w:val="24"/>
                <w:szCs w:val="24"/>
              </w:rPr>
              <w:t>трансферты</w:t>
            </w:r>
            <w:proofErr w:type="gramStart"/>
            <w:r w:rsidRPr="0027405A">
              <w:rPr>
                <w:rFonts w:ascii="PT Astra Serif" w:hAnsi="PT Astra Serif" w:cs="PT Astra Serif"/>
                <w:color w:val="000000"/>
                <w:sz w:val="24"/>
                <w:szCs w:val="24"/>
              </w:rPr>
              <w:t>,п</w:t>
            </w:r>
            <w:proofErr w:type="gramEnd"/>
            <w:r w:rsidRPr="0027405A">
              <w:rPr>
                <w:rFonts w:ascii="PT Astra Serif" w:hAnsi="PT Astra Serif" w:cs="PT Astra Serif"/>
                <w:color w:val="000000"/>
                <w:sz w:val="24"/>
                <w:szCs w:val="24"/>
              </w:rPr>
              <w:t>ередаваемые</w:t>
            </w:r>
            <w:proofErr w:type="spellEnd"/>
            <w:r w:rsidRPr="0027405A">
              <w:rPr>
                <w:rFonts w:ascii="PT Astra Serif" w:hAnsi="PT Astra Serif" w:cs="PT Astra Serif"/>
                <w:color w:val="000000"/>
                <w:sz w:val="24"/>
                <w:szCs w:val="24"/>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701"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19,96800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701"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540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19,96800</w:t>
            </w:r>
          </w:p>
        </w:tc>
      </w:tr>
      <w:tr w:rsidR="0027405A" w:rsidRPr="0027405A" w:rsidTr="006E0E0E">
        <w:trPr>
          <w:trHeight w:val="40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Функционирование  Правительства Российской Федерации, высших исполнительных государственной власти субъектов Российской Федерации, местных администраций</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04</w:t>
            </w:r>
          </w:p>
        </w:tc>
        <w:tc>
          <w:tcPr>
            <w:tcW w:w="1701" w:type="dxa"/>
            <w:gridSpan w:val="4"/>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1448,84860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5000000000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1448,84860</w:t>
            </w:r>
          </w:p>
        </w:tc>
      </w:tr>
      <w:tr w:rsidR="0027405A" w:rsidRPr="0027405A" w:rsidTr="006E0E0E">
        <w:trPr>
          <w:trHeight w:val="653"/>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lastRenderedPageBreak/>
              <w:t xml:space="preserve">Руководство и управление в сфере установленных функций  органов местного самоуправления муниципального образования   Коржевское сельское поселение </w:t>
            </w:r>
            <w:proofErr w:type="spellStart"/>
            <w:r w:rsidRPr="0027405A">
              <w:rPr>
                <w:rFonts w:ascii="PT Astra Serif" w:hAnsi="PT Astra Serif" w:cs="PT Astra Serif"/>
                <w:color w:val="000000"/>
                <w:sz w:val="24"/>
                <w:szCs w:val="24"/>
              </w:rPr>
              <w:t>Инзенского</w:t>
            </w:r>
            <w:proofErr w:type="spellEnd"/>
            <w:r w:rsidRPr="0027405A">
              <w:rPr>
                <w:rFonts w:ascii="PT Astra Serif" w:hAnsi="PT Astra Serif" w:cs="PT Astra Serif"/>
                <w:color w:val="000000"/>
                <w:sz w:val="24"/>
                <w:szCs w:val="24"/>
              </w:rPr>
              <w:t xml:space="preserve"> района</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5000002000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1440,11260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Центральный аппарат</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840,04193</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Фонд оплаты труда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121</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587,78409</w:t>
            </w:r>
          </w:p>
        </w:tc>
      </w:tr>
      <w:tr w:rsidR="0027405A" w:rsidRPr="0027405A" w:rsidTr="006E0E0E">
        <w:trPr>
          <w:trHeight w:val="437"/>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129</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87,23117</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Прочая закупка товаров, работ и услуг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149,32667</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Уплата прочих налогов, сборов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852</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14,70000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Уплата прочих налогов, сборов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5000002040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853</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w:t>
            </w:r>
          </w:p>
        </w:tc>
      </w:tr>
      <w:tr w:rsidR="0027405A" w:rsidRPr="0027405A" w:rsidTr="006E0E0E">
        <w:trPr>
          <w:trHeight w:val="874"/>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Глава местной администрации (исполнительно-распорядительного органа муниципального образования Коржевское сельское поселение </w:t>
            </w:r>
            <w:proofErr w:type="spellStart"/>
            <w:r w:rsidRPr="0027405A">
              <w:rPr>
                <w:rFonts w:ascii="PT Astra Serif" w:hAnsi="PT Astra Serif" w:cs="PT Astra Serif"/>
                <w:color w:val="000000"/>
                <w:sz w:val="24"/>
                <w:szCs w:val="24"/>
              </w:rPr>
              <w:t>Инзенского</w:t>
            </w:r>
            <w:proofErr w:type="spellEnd"/>
            <w:r w:rsidRPr="0027405A">
              <w:rPr>
                <w:rFonts w:ascii="PT Astra Serif" w:hAnsi="PT Astra Serif" w:cs="PT Astra Serif"/>
                <w:color w:val="000000"/>
                <w:sz w:val="24"/>
                <w:szCs w:val="24"/>
              </w:rPr>
              <w:t xml:space="preserve"> района Ульяновской области)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5000002080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600,07067</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Фонд оплаты труда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5000002080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121</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527,65400</w:t>
            </w:r>
          </w:p>
        </w:tc>
      </w:tr>
      <w:tr w:rsidR="0027405A" w:rsidRPr="0027405A" w:rsidTr="006E0E0E">
        <w:trPr>
          <w:trHeight w:val="4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5000002080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129</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72,41667</w:t>
            </w:r>
          </w:p>
        </w:tc>
      </w:tr>
      <w:tr w:rsidR="0027405A" w:rsidRPr="0027405A" w:rsidTr="006E0E0E">
        <w:trPr>
          <w:trHeight w:val="924"/>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Межбюджетные </w:t>
            </w:r>
            <w:proofErr w:type="spellStart"/>
            <w:r w:rsidRPr="0027405A">
              <w:rPr>
                <w:rFonts w:ascii="PT Astra Serif" w:hAnsi="PT Astra Serif" w:cs="PT Astra Serif"/>
                <w:color w:val="000000"/>
                <w:sz w:val="24"/>
                <w:szCs w:val="24"/>
              </w:rPr>
              <w:t>трансферты</w:t>
            </w:r>
            <w:proofErr w:type="gramStart"/>
            <w:r w:rsidRPr="0027405A">
              <w:rPr>
                <w:rFonts w:ascii="PT Astra Serif" w:hAnsi="PT Astra Serif" w:cs="PT Astra Serif"/>
                <w:color w:val="000000"/>
                <w:sz w:val="24"/>
                <w:szCs w:val="24"/>
              </w:rPr>
              <w:t>,п</w:t>
            </w:r>
            <w:proofErr w:type="gramEnd"/>
            <w:r w:rsidRPr="0027405A">
              <w:rPr>
                <w:rFonts w:ascii="PT Astra Serif" w:hAnsi="PT Astra Serif" w:cs="PT Astra Serif"/>
                <w:color w:val="000000"/>
                <w:sz w:val="24"/>
                <w:szCs w:val="24"/>
              </w:rPr>
              <w:t>ередаваемые</w:t>
            </w:r>
            <w:proofErr w:type="spellEnd"/>
            <w:r w:rsidRPr="0027405A">
              <w:rPr>
                <w:rFonts w:ascii="PT Astra Serif" w:hAnsi="PT Astra Serif" w:cs="PT Astra Serif"/>
                <w:color w:val="000000"/>
                <w:sz w:val="24"/>
                <w:szCs w:val="24"/>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8,73600</w:t>
            </w:r>
          </w:p>
        </w:tc>
      </w:tr>
      <w:tr w:rsidR="0027405A" w:rsidRPr="0027405A" w:rsidTr="006E0E0E">
        <w:trPr>
          <w:trHeight w:val="34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540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8,73600</w:t>
            </w:r>
          </w:p>
        </w:tc>
      </w:tr>
      <w:tr w:rsidR="0027405A" w:rsidRPr="0027405A" w:rsidTr="006E0E0E">
        <w:trPr>
          <w:trHeight w:val="593"/>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06</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168,91700</w:t>
            </w:r>
          </w:p>
        </w:tc>
      </w:tr>
      <w:tr w:rsidR="0027405A" w:rsidRPr="0027405A" w:rsidTr="006E0E0E">
        <w:trPr>
          <w:trHeight w:val="4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Межбюджетные </w:t>
            </w:r>
            <w:proofErr w:type="spellStart"/>
            <w:r w:rsidRPr="0027405A">
              <w:rPr>
                <w:rFonts w:ascii="PT Astra Serif" w:hAnsi="PT Astra Serif" w:cs="PT Astra Serif"/>
                <w:color w:val="000000"/>
                <w:sz w:val="24"/>
                <w:szCs w:val="24"/>
              </w:rPr>
              <w:t>трансферты</w:t>
            </w:r>
            <w:proofErr w:type="gramStart"/>
            <w:r w:rsidRPr="0027405A">
              <w:rPr>
                <w:rFonts w:ascii="PT Astra Serif" w:hAnsi="PT Astra Serif" w:cs="PT Astra Serif"/>
                <w:color w:val="000000"/>
                <w:sz w:val="24"/>
                <w:szCs w:val="24"/>
              </w:rPr>
              <w:t>,п</w:t>
            </w:r>
            <w:proofErr w:type="gramEnd"/>
            <w:r w:rsidRPr="0027405A">
              <w:rPr>
                <w:rFonts w:ascii="PT Astra Serif" w:hAnsi="PT Astra Serif" w:cs="PT Astra Serif"/>
                <w:color w:val="000000"/>
                <w:sz w:val="24"/>
                <w:szCs w:val="24"/>
              </w:rPr>
              <w:t>ередаваемые</w:t>
            </w:r>
            <w:proofErr w:type="spellEnd"/>
            <w:r w:rsidRPr="0027405A">
              <w:rPr>
                <w:rFonts w:ascii="PT Astra Serif" w:hAnsi="PT Astra Serif" w:cs="PT Astra Serif"/>
                <w:color w:val="000000"/>
                <w:sz w:val="24"/>
                <w:szCs w:val="24"/>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06</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168,91700</w:t>
            </w:r>
          </w:p>
        </w:tc>
      </w:tr>
      <w:tr w:rsidR="0027405A" w:rsidRPr="0027405A" w:rsidTr="006E0E0E">
        <w:trPr>
          <w:trHeight w:val="262"/>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06</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5000052199</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540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168,91700</w:t>
            </w:r>
          </w:p>
        </w:tc>
      </w:tr>
      <w:tr w:rsidR="0027405A" w:rsidRPr="0027405A" w:rsidTr="006E0E0E">
        <w:trPr>
          <w:trHeight w:val="262"/>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 xml:space="preserve">Резервные фонды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37,60000</w:t>
            </w:r>
          </w:p>
        </w:tc>
      </w:tr>
      <w:tr w:rsidR="0027405A" w:rsidRPr="0027405A" w:rsidTr="006E0E0E">
        <w:trPr>
          <w:trHeight w:val="262"/>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11</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5000000000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37,60000</w:t>
            </w:r>
          </w:p>
        </w:tc>
      </w:tr>
      <w:tr w:rsidR="0027405A" w:rsidRPr="0027405A" w:rsidTr="006E0E0E">
        <w:trPr>
          <w:trHeight w:val="262"/>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Резервный фонд Администрации муниципального образования  Коржевское  сельское поселение </w:t>
            </w:r>
            <w:proofErr w:type="spellStart"/>
            <w:r w:rsidRPr="0027405A">
              <w:rPr>
                <w:rFonts w:ascii="PT Astra Serif" w:hAnsi="PT Astra Serif" w:cs="PT Astra Serif"/>
                <w:color w:val="000000"/>
                <w:sz w:val="24"/>
                <w:szCs w:val="24"/>
              </w:rPr>
              <w:t>Инзенского</w:t>
            </w:r>
            <w:proofErr w:type="spellEnd"/>
            <w:r w:rsidRPr="0027405A">
              <w:rPr>
                <w:rFonts w:ascii="PT Astra Serif" w:hAnsi="PT Astra Serif" w:cs="PT Astra Serif"/>
                <w:color w:val="000000"/>
                <w:sz w:val="24"/>
                <w:szCs w:val="24"/>
              </w:rPr>
              <w:t xml:space="preserve"> района Ульяновской области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5000070050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37,60000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Резервные средства</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5000070050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870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37,60000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Другие 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4165,77926</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lastRenderedPageBreak/>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3000000000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50,07600</w:t>
            </w:r>
          </w:p>
        </w:tc>
      </w:tr>
      <w:tr w:rsidR="0027405A" w:rsidRPr="0027405A" w:rsidTr="006E0E0E">
        <w:trPr>
          <w:trHeight w:val="874"/>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3000071020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0,57600</w:t>
            </w:r>
          </w:p>
        </w:tc>
      </w:tr>
      <w:tr w:rsidR="0027405A" w:rsidRPr="0027405A" w:rsidTr="006E0E0E">
        <w:trPr>
          <w:trHeight w:val="218"/>
        </w:trPr>
        <w:tc>
          <w:tcPr>
            <w:tcW w:w="5104" w:type="dxa"/>
            <w:tcBorders>
              <w:top w:val="single" w:sz="6" w:space="0" w:color="auto"/>
              <w:left w:val="single" w:sz="6" w:space="0" w:color="auto"/>
              <w:bottom w:val="single" w:sz="6" w:space="0" w:color="333333"/>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Фонд оплаты труда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3000071020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121</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0,44200</w:t>
            </w:r>
          </w:p>
        </w:tc>
      </w:tr>
      <w:tr w:rsidR="0027405A" w:rsidRPr="0027405A" w:rsidTr="006E0E0E">
        <w:trPr>
          <w:trHeight w:val="653"/>
        </w:trPr>
        <w:tc>
          <w:tcPr>
            <w:tcW w:w="5104" w:type="dxa"/>
            <w:tcBorders>
              <w:top w:val="single" w:sz="6" w:space="0" w:color="333333"/>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3000071020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129</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0,13400</w:t>
            </w:r>
          </w:p>
        </w:tc>
      </w:tr>
      <w:tr w:rsidR="0027405A" w:rsidRPr="0027405A" w:rsidTr="006E0E0E">
        <w:trPr>
          <w:trHeight w:val="653"/>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Муниципальная программа "Управление муниципальной собственностью в муниципальном образовании Коржевское сельское поселение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6500001130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6500001130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w:t>
            </w:r>
          </w:p>
        </w:tc>
      </w:tr>
      <w:tr w:rsidR="0027405A" w:rsidRPr="0027405A" w:rsidTr="006E0E0E">
        <w:trPr>
          <w:trHeight w:val="463"/>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Муниципальная программа "Информатизация администрации муниципального образования Коржевское сельское поселение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6600001130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44,50000</w:t>
            </w:r>
          </w:p>
        </w:tc>
      </w:tr>
      <w:tr w:rsidR="0027405A" w:rsidRPr="0027405A" w:rsidTr="006E0E0E">
        <w:trPr>
          <w:trHeight w:val="437"/>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Закупка товаров, работ, услуг в сфере информационно-коммуникационных технологий</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6600001130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242</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25,00000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6600001130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19,50000</w:t>
            </w:r>
          </w:p>
        </w:tc>
      </w:tr>
      <w:tr w:rsidR="0027405A" w:rsidRPr="0027405A" w:rsidTr="006E0E0E">
        <w:trPr>
          <w:trHeight w:val="1526"/>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 xml:space="preserve">Муниципальная программа муниципального казенного учреждения «Управление делами Администрации муниципального образования «Коржевское сельское поселение» по выполнению работ и оказанию услуг, направленных на содержание и обслуживание  администрации муниципального образования Коржевское сельское поселение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5000093000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4113,70326</w:t>
            </w:r>
          </w:p>
        </w:tc>
      </w:tr>
      <w:tr w:rsidR="0027405A" w:rsidRPr="0027405A" w:rsidTr="006E0E0E">
        <w:trPr>
          <w:trHeight w:val="252"/>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Фонд оплаты труда казенных учреждений</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5000093000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111</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2714,15086</w:t>
            </w:r>
          </w:p>
        </w:tc>
      </w:tr>
      <w:tr w:rsidR="0027405A" w:rsidRPr="0027405A" w:rsidTr="006E0E0E">
        <w:trPr>
          <w:trHeight w:val="653"/>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5000093000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119</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378,37188</w:t>
            </w:r>
          </w:p>
        </w:tc>
      </w:tr>
      <w:tr w:rsidR="0027405A" w:rsidRPr="0027405A" w:rsidTr="006E0E0E">
        <w:trPr>
          <w:trHeight w:val="566"/>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Закупка товаров, работ, услуг в сфере информационно-коммуникационных технологий</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5000093000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242</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101,66667</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5000093000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919,51385</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Закупка энергетических ресурсов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5000093000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247</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0,00000</w:t>
            </w:r>
          </w:p>
        </w:tc>
      </w:tr>
      <w:tr w:rsidR="0027405A" w:rsidRPr="0027405A" w:rsidTr="006E0E0E">
        <w:trPr>
          <w:trHeight w:val="437"/>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МП "Развитие муниципальной службы в МО Коржевское сельское поселение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5300001131</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5300001131</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w:t>
            </w:r>
          </w:p>
        </w:tc>
      </w:tr>
      <w:tr w:rsidR="0027405A" w:rsidRPr="0027405A" w:rsidTr="006E0E0E">
        <w:trPr>
          <w:trHeight w:val="653"/>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Муниципальная программа "Развитие малого и среднего предпринимательства в муниципальном образовании Коржевское сельское поселение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5700001130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5700001130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Национальная оборона</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02</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120,81000</w:t>
            </w:r>
          </w:p>
        </w:tc>
      </w:tr>
      <w:tr w:rsidR="0027405A" w:rsidRPr="0027405A" w:rsidTr="006E0E0E">
        <w:trPr>
          <w:trHeight w:val="218"/>
        </w:trPr>
        <w:tc>
          <w:tcPr>
            <w:tcW w:w="5104" w:type="dxa"/>
            <w:tcBorders>
              <w:top w:val="single" w:sz="6" w:space="0" w:color="auto"/>
              <w:left w:val="single" w:sz="6" w:space="0" w:color="auto"/>
              <w:bottom w:val="single" w:sz="6" w:space="0" w:color="333333"/>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lastRenderedPageBreak/>
              <w:t xml:space="preserve">Мобилизационная и вневойсковая подготовка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02</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120,81000</w:t>
            </w:r>
          </w:p>
        </w:tc>
      </w:tr>
      <w:tr w:rsidR="0027405A" w:rsidRPr="0027405A" w:rsidTr="006E0E0E">
        <w:trPr>
          <w:trHeight w:val="218"/>
        </w:trPr>
        <w:tc>
          <w:tcPr>
            <w:tcW w:w="5104" w:type="dxa"/>
            <w:tcBorders>
              <w:top w:val="single" w:sz="6" w:space="0" w:color="333333"/>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3000000000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120,81000</w:t>
            </w:r>
          </w:p>
        </w:tc>
      </w:tr>
      <w:tr w:rsidR="0027405A" w:rsidRPr="0027405A" w:rsidTr="006E0E0E">
        <w:trPr>
          <w:trHeight w:val="653"/>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Средства на осуществление полномочий по первичному воинскому учёту на территориях, где отсутствуют военные комиссариаты</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3000051180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120,81000</w:t>
            </w:r>
          </w:p>
        </w:tc>
      </w:tr>
      <w:tr w:rsidR="0027405A" w:rsidRPr="0027405A" w:rsidTr="006E0E0E">
        <w:trPr>
          <w:trHeight w:val="218"/>
        </w:trPr>
        <w:tc>
          <w:tcPr>
            <w:tcW w:w="5104" w:type="dxa"/>
            <w:tcBorders>
              <w:top w:val="single" w:sz="6" w:space="0" w:color="auto"/>
              <w:left w:val="single" w:sz="6" w:space="0" w:color="auto"/>
              <w:bottom w:val="single" w:sz="6" w:space="0" w:color="333333"/>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Фонд оплаты труда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3000051180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121</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92,80000</w:t>
            </w:r>
          </w:p>
        </w:tc>
      </w:tr>
      <w:tr w:rsidR="0027405A" w:rsidRPr="0027405A" w:rsidTr="006E0E0E">
        <w:trPr>
          <w:trHeight w:val="653"/>
        </w:trPr>
        <w:tc>
          <w:tcPr>
            <w:tcW w:w="5104" w:type="dxa"/>
            <w:tcBorders>
              <w:top w:val="single" w:sz="6" w:space="0" w:color="333333"/>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3000051180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129</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28,01000</w:t>
            </w:r>
          </w:p>
        </w:tc>
      </w:tr>
      <w:tr w:rsidR="0027405A" w:rsidRPr="0027405A" w:rsidTr="006E0E0E">
        <w:trPr>
          <w:trHeight w:val="437"/>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Национальная безопасность и правоохранительная деятельность</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224,12218</w:t>
            </w:r>
          </w:p>
        </w:tc>
      </w:tr>
      <w:tr w:rsidR="0027405A" w:rsidRPr="0027405A" w:rsidTr="006E0E0E">
        <w:trPr>
          <w:trHeight w:val="653"/>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Защита населения и территории поселений от чрезвычайных ситуаций природного и техногенного </w:t>
            </w:r>
            <w:r w:rsidR="006E0E0E" w:rsidRPr="0027405A">
              <w:rPr>
                <w:rFonts w:ascii="PT Astra Serif" w:hAnsi="PT Astra Serif" w:cs="PT Astra Serif"/>
                <w:color w:val="000000"/>
                <w:sz w:val="24"/>
                <w:szCs w:val="24"/>
              </w:rPr>
              <w:t>характера, гражданская</w:t>
            </w:r>
            <w:r w:rsidRPr="0027405A">
              <w:rPr>
                <w:rFonts w:ascii="PT Astra Serif" w:hAnsi="PT Astra Serif" w:cs="PT Astra Serif"/>
                <w:color w:val="000000"/>
                <w:sz w:val="24"/>
                <w:szCs w:val="24"/>
              </w:rPr>
              <w:t xml:space="preserve"> оборона</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09</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30,00000</w:t>
            </w:r>
          </w:p>
        </w:tc>
      </w:tr>
      <w:tr w:rsidR="0027405A" w:rsidRPr="0027405A" w:rsidTr="006E0E0E">
        <w:trPr>
          <w:trHeight w:val="235"/>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5000000000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30,00000</w:t>
            </w:r>
          </w:p>
        </w:tc>
      </w:tr>
      <w:tr w:rsidR="0027405A" w:rsidRPr="0027405A" w:rsidTr="006E0E0E">
        <w:trPr>
          <w:trHeight w:val="29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Опашка населенных пунктов поселения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5000003090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5000003090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Пожарная безопасность</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10</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193,12218</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Обеспечение пожарной безопасности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193,12218</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5000000000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193,12218</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Обеспечение пожарной безопасности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5000020202</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193,12218</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Прочая закупка товаров, работ и услуг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5000020202</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180,07018</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Закупка энергетических ресурсов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5000020202</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247</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13,05200</w:t>
            </w:r>
          </w:p>
        </w:tc>
      </w:tr>
      <w:tr w:rsidR="0027405A" w:rsidRPr="0027405A" w:rsidTr="006E0E0E">
        <w:trPr>
          <w:trHeight w:val="437"/>
        </w:trPr>
        <w:tc>
          <w:tcPr>
            <w:tcW w:w="5104"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rPr>
                <w:rFonts w:ascii="PT Astra Serif" w:hAnsi="PT Astra Serif" w:cs="PT Astra Serif"/>
                <w:bCs/>
                <w:color w:val="000000"/>
                <w:sz w:val="24"/>
                <w:szCs w:val="24"/>
              </w:rPr>
            </w:pPr>
            <w:r w:rsidRPr="006E0E0E">
              <w:rPr>
                <w:rFonts w:ascii="PT Astra Serif" w:hAnsi="PT Astra Serif" w:cs="PT Astra Serif"/>
                <w:bCs/>
                <w:color w:val="000000"/>
                <w:sz w:val="24"/>
                <w:szCs w:val="24"/>
              </w:rPr>
              <w:t>Другие вопросы в области национальной безопасности и правоохранительной деятельности</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14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1,00000</w:t>
            </w:r>
          </w:p>
        </w:tc>
      </w:tr>
      <w:tr w:rsidR="0027405A" w:rsidRPr="0027405A" w:rsidTr="006E0E0E">
        <w:trPr>
          <w:trHeight w:val="1090"/>
        </w:trPr>
        <w:tc>
          <w:tcPr>
            <w:tcW w:w="5104"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rPr>
                <w:rFonts w:ascii="PT Astra Serif" w:hAnsi="PT Astra Serif" w:cs="PT Astra Serif"/>
                <w:bCs/>
                <w:color w:val="000000"/>
                <w:sz w:val="24"/>
                <w:szCs w:val="24"/>
              </w:rPr>
            </w:pPr>
            <w:r w:rsidRPr="006E0E0E">
              <w:rPr>
                <w:rFonts w:ascii="PT Astra Serif" w:hAnsi="PT Astra Serif" w:cs="PT Astra Serif"/>
                <w:bCs/>
                <w:color w:val="000000"/>
                <w:sz w:val="24"/>
                <w:szCs w:val="24"/>
              </w:rPr>
              <w:t>Муниципальная программа "Комплексные меры противодействия немедицинскому потреблению наркотических средств и их незаконному обороту, профилактики наркомании, алкоголизма и токсикомании на территории Коржевское сельское поселение"</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14</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6800000314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1,00000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Прочая закупка товаров, работ и услуг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14</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6800000314</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rPr>
                <w:rFonts w:ascii="PT Astra Serif" w:hAnsi="PT Astra Serif" w:cs="PT Astra Serif"/>
                <w:bCs/>
                <w:color w:val="000000"/>
                <w:sz w:val="24"/>
                <w:szCs w:val="24"/>
              </w:rPr>
            </w:pPr>
            <w:r w:rsidRPr="006E0E0E">
              <w:rPr>
                <w:rFonts w:ascii="PT Astra Serif" w:hAnsi="PT Astra Serif" w:cs="PT Astra Serif"/>
                <w:bCs/>
                <w:color w:val="000000"/>
                <w:sz w:val="24"/>
                <w:szCs w:val="24"/>
              </w:rPr>
              <w:t>Национальная экономика</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04</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p>
        </w:tc>
        <w:tc>
          <w:tcPr>
            <w:tcW w:w="1585" w:type="dxa"/>
            <w:gridSpan w:val="3"/>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1120,00000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rPr>
                <w:rFonts w:ascii="PT Astra Serif" w:hAnsi="PT Astra Serif" w:cs="PT Astra Serif"/>
                <w:bCs/>
                <w:color w:val="000000"/>
                <w:sz w:val="24"/>
                <w:szCs w:val="24"/>
              </w:rPr>
            </w:pPr>
            <w:r w:rsidRPr="006E0E0E">
              <w:rPr>
                <w:rFonts w:ascii="PT Astra Serif" w:hAnsi="PT Astra Serif" w:cs="PT Astra Serif"/>
                <w:bCs/>
                <w:color w:val="000000"/>
                <w:sz w:val="24"/>
                <w:szCs w:val="24"/>
              </w:rPr>
              <w:t>Дорожное хозяйство</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04</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09</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1120,00000</w:t>
            </w:r>
          </w:p>
        </w:tc>
      </w:tr>
      <w:tr w:rsidR="0027405A" w:rsidRPr="0027405A" w:rsidTr="006E0E0E">
        <w:trPr>
          <w:trHeight w:val="437"/>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Ремонт дорог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646</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6000004091</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440,00000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647</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6000004091</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440,00000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Содержание дорог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648</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6000004092</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680,00000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04</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09</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6000004092</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680,00000</w:t>
            </w:r>
          </w:p>
        </w:tc>
      </w:tr>
      <w:tr w:rsidR="0027405A" w:rsidRPr="0027405A" w:rsidTr="006E0E0E">
        <w:trPr>
          <w:trHeight w:val="437"/>
        </w:trPr>
        <w:tc>
          <w:tcPr>
            <w:tcW w:w="5104"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rPr>
                <w:rFonts w:ascii="PT Astra Serif" w:hAnsi="PT Astra Serif" w:cs="PT Astra Serif"/>
                <w:bCs/>
                <w:color w:val="000000"/>
                <w:sz w:val="24"/>
                <w:szCs w:val="24"/>
              </w:rPr>
            </w:pPr>
            <w:r w:rsidRPr="006E0E0E">
              <w:rPr>
                <w:rFonts w:ascii="PT Astra Serif" w:hAnsi="PT Astra Serif" w:cs="PT Astra Serif"/>
                <w:bCs/>
                <w:color w:val="000000"/>
                <w:sz w:val="24"/>
                <w:szCs w:val="24"/>
              </w:rPr>
              <w:t>Другие вопросы в области жилищно-коммунального хозяйства</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p>
        </w:tc>
        <w:tc>
          <w:tcPr>
            <w:tcW w:w="1585" w:type="dxa"/>
            <w:gridSpan w:val="3"/>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1587,01520</w:t>
            </w:r>
          </w:p>
        </w:tc>
      </w:tr>
      <w:tr w:rsidR="0027405A" w:rsidRPr="0027405A" w:rsidTr="006E0E0E">
        <w:trPr>
          <w:trHeight w:val="374"/>
        </w:trPr>
        <w:tc>
          <w:tcPr>
            <w:tcW w:w="5104"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rPr>
                <w:rFonts w:ascii="PT Astra Serif" w:hAnsi="PT Astra Serif" w:cs="PT Astra Serif"/>
                <w:bCs/>
                <w:color w:val="000000"/>
                <w:sz w:val="24"/>
                <w:szCs w:val="24"/>
              </w:rPr>
            </w:pPr>
            <w:r w:rsidRPr="006E0E0E">
              <w:rPr>
                <w:rFonts w:ascii="PT Astra Serif" w:hAnsi="PT Astra Serif" w:cs="PT Astra Serif"/>
                <w:bCs/>
                <w:color w:val="000000"/>
                <w:sz w:val="24"/>
                <w:szCs w:val="24"/>
              </w:rPr>
              <w:t>Коммунальное хозяйство</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02</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112,30000</w:t>
            </w:r>
          </w:p>
        </w:tc>
      </w:tr>
      <w:tr w:rsidR="0027405A" w:rsidRPr="0027405A" w:rsidTr="006E0E0E">
        <w:trPr>
          <w:trHeight w:val="653"/>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Организация в границах поселения </w:t>
            </w:r>
            <w:proofErr w:type="spellStart"/>
            <w:r w:rsidRPr="0027405A">
              <w:rPr>
                <w:rFonts w:ascii="PT Astra Serif" w:hAnsi="PT Astra Serif" w:cs="PT Astra Serif"/>
                <w:color w:val="000000"/>
                <w:sz w:val="24"/>
                <w:szCs w:val="24"/>
              </w:rPr>
              <w:t>электр</w:t>
            </w:r>
            <w:proofErr w:type="gramStart"/>
            <w:r w:rsidRPr="0027405A">
              <w:rPr>
                <w:rFonts w:ascii="PT Astra Serif" w:hAnsi="PT Astra Serif" w:cs="PT Astra Serif"/>
                <w:color w:val="000000"/>
                <w:sz w:val="24"/>
                <w:szCs w:val="24"/>
              </w:rPr>
              <w:t>о</w:t>
            </w:r>
            <w:proofErr w:type="spellEnd"/>
            <w:r w:rsidRPr="0027405A">
              <w:rPr>
                <w:rFonts w:ascii="PT Astra Serif" w:hAnsi="PT Astra Serif" w:cs="PT Astra Serif"/>
                <w:color w:val="000000"/>
                <w:sz w:val="24"/>
                <w:szCs w:val="24"/>
              </w:rPr>
              <w:t>-</w:t>
            </w:r>
            <w:proofErr w:type="gramEnd"/>
            <w:r w:rsidRPr="0027405A">
              <w:rPr>
                <w:rFonts w:ascii="PT Astra Serif" w:hAnsi="PT Astra Serif" w:cs="PT Astra Serif"/>
                <w:color w:val="000000"/>
                <w:sz w:val="24"/>
                <w:szCs w:val="24"/>
              </w:rPr>
              <w:t xml:space="preserve"> ,тепло- ,</w:t>
            </w:r>
            <w:proofErr w:type="spellStart"/>
            <w:r w:rsidRPr="0027405A">
              <w:rPr>
                <w:rFonts w:ascii="PT Astra Serif" w:hAnsi="PT Astra Serif" w:cs="PT Astra Serif"/>
                <w:color w:val="000000"/>
                <w:sz w:val="24"/>
                <w:szCs w:val="24"/>
              </w:rPr>
              <w:t>газо</w:t>
            </w:r>
            <w:proofErr w:type="spellEnd"/>
            <w:r w:rsidRPr="0027405A">
              <w:rPr>
                <w:rFonts w:ascii="PT Astra Serif" w:hAnsi="PT Astra Serif" w:cs="PT Astra Serif"/>
                <w:color w:val="000000"/>
                <w:sz w:val="24"/>
                <w:szCs w:val="24"/>
              </w:rPr>
              <w:t>- , и водоснабжения населения, водоотведения, снабжения населения топливом в пределах полномочий</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6000005020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lastRenderedPageBreak/>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6000005020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100,00000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Мероприятия в области коммунального хозяйства</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5000005020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12,30000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02</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5000005020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12,30000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Благоустройство</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1244,44000</w:t>
            </w:r>
          </w:p>
        </w:tc>
      </w:tr>
      <w:tr w:rsidR="0027405A" w:rsidRPr="0027405A" w:rsidTr="006E0E0E">
        <w:trPr>
          <w:trHeight w:val="437"/>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Средства на обеспечение комплексного развития сельских территорий</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20000L5769</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1154,64000</w:t>
            </w:r>
          </w:p>
        </w:tc>
      </w:tr>
      <w:tr w:rsidR="0027405A" w:rsidRPr="0027405A" w:rsidTr="006E0E0E">
        <w:trPr>
          <w:trHeight w:val="470"/>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20000L5769</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1154,64000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по благоустройству поселения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5000060005</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86,80000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5000060005</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86,80000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МП "Формирование комфортной городской среды"</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5600000503</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3,00000</w:t>
            </w:r>
          </w:p>
        </w:tc>
      </w:tr>
      <w:tr w:rsidR="0027405A" w:rsidRPr="0027405A" w:rsidTr="006E0E0E">
        <w:trPr>
          <w:trHeight w:val="874"/>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03</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5600000503</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811</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3,00000</w:t>
            </w:r>
          </w:p>
        </w:tc>
      </w:tr>
      <w:tr w:rsidR="0027405A" w:rsidRPr="0027405A" w:rsidTr="006E0E0E">
        <w:trPr>
          <w:trHeight w:val="29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Мероприятия в области жилищного хозяйства</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05</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 xml:space="preserve"> </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230,27520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Другие мероприятия в области благоустройства</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5000060000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219,67520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Уличное освещение</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5000060001</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219,67520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Закупка энергетических ресурсов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5000060001</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247</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219,67520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Организация ритуальных услуг и содержание мест захоронения </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6000005050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10,60000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05</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6000005050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10,60000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6E0E0E" w:rsidRDefault="00DF63A6">
            <w:pPr>
              <w:autoSpaceDE w:val="0"/>
              <w:autoSpaceDN w:val="0"/>
              <w:adjustRightInd w:val="0"/>
              <w:spacing w:after="0" w:line="240" w:lineRule="auto"/>
              <w:rPr>
                <w:rFonts w:ascii="PT Astra Serif" w:hAnsi="PT Astra Serif" w:cs="PT Astra Serif"/>
                <w:bCs/>
                <w:color w:val="000000"/>
                <w:sz w:val="24"/>
                <w:szCs w:val="24"/>
              </w:rPr>
            </w:pPr>
            <w:r w:rsidRPr="006E0E0E">
              <w:rPr>
                <w:rFonts w:ascii="PT Astra Serif" w:hAnsi="PT Astra Serif" w:cs="PT Astra Serif"/>
                <w:bCs/>
                <w:color w:val="000000"/>
                <w:sz w:val="24"/>
                <w:szCs w:val="24"/>
              </w:rPr>
              <w:t>Культура, кинематография</w:t>
            </w:r>
            <w:r w:rsidR="0027405A" w:rsidRPr="006E0E0E">
              <w:rPr>
                <w:rFonts w:ascii="PT Astra Serif" w:hAnsi="PT Astra Serif" w:cs="PT Astra Serif"/>
                <w:bCs/>
                <w:color w:val="000000"/>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08</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p>
        </w:tc>
        <w:tc>
          <w:tcPr>
            <w:tcW w:w="1585" w:type="dxa"/>
            <w:gridSpan w:val="3"/>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894,22736</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rPr>
                <w:rFonts w:ascii="PT Astra Serif" w:hAnsi="PT Astra Serif" w:cs="PT Astra Serif"/>
                <w:bCs/>
                <w:color w:val="000000"/>
                <w:sz w:val="24"/>
                <w:szCs w:val="24"/>
              </w:rPr>
            </w:pPr>
            <w:r w:rsidRPr="006E0E0E">
              <w:rPr>
                <w:rFonts w:ascii="PT Astra Serif" w:hAnsi="PT Astra Serif" w:cs="PT Astra Serif"/>
                <w:bCs/>
                <w:color w:val="000000"/>
                <w:sz w:val="24"/>
                <w:szCs w:val="24"/>
              </w:rPr>
              <w:t>Культура</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08</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01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894,22736</w:t>
            </w:r>
          </w:p>
        </w:tc>
      </w:tr>
      <w:tr w:rsidR="0027405A" w:rsidRPr="0027405A" w:rsidTr="006E0E0E">
        <w:trPr>
          <w:trHeight w:val="314"/>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5000000000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894,22736</w:t>
            </w:r>
          </w:p>
        </w:tc>
      </w:tr>
      <w:tr w:rsidR="0027405A" w:rsidRPr="0027405A" w:rsidTr="006E0E0E">
        <w:trPr>
          <w:trHeight w:val="437"/>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Учреждения культуры и мероприятия в сфере культуры и кинематографии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2268" w:type="dxa"/>
            <w:gridSpan w:val="5"/>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5000044000</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814,25536</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5000044000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781,92656</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Закупка энергетических ресурсов</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5000044000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247</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32,32880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proofErr w:type="spellStart"/>
            <w:r w:rsidRPr="0027405A">
              <w:rPr>
                <w:rFonts w:ascii="PT Astra Serif" w:hAnsi="PT Astra Serif" w:cs="PT Astra Serif"/>
                <w:color w:val="000000"/>
                <w:sz w:val="24"/>
                <w:szCs w:val="24"/>
              </w:rPr>
              <w:t>Софинансирование</w:t>
            </w:r>
            <w:proofErr w:type="spellEnd"/>
            <w:r w:rsidRPr="0027405A">
              <w:rPr>
                <w:rFonts w:ascii="PT Astra Serif" w:hAnsi="PT Astra Serif" w:cs="PT Astra Serif"/>
                <w:color w:val="000000"/>
                <w:sz w:val="24"/>
                <w:szCs w:val="24"/>
              </w:rPr>
              <w:t xml:space="preserve"> ППМИ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50000S0420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79,97200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08</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50000S0420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244</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79,97200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rPr>
                <w:rFonts w:ascii="PT Astra Serif" w:hAnsi="PT Astra Serif" w:cs="PT Astra Serif"/>
                <w:bCs/>
                <w:color w:val="000000"/>
                <w:sz w:val="24"/>
                <w:szCs w:val="24"/>
              </w:rPr>
            </w:pPr>
            <w:r w:rsidRPr="006E0E0E">
              <w:rPr>
                <w:rFonts w:ascii="PT Astra Serif" w:hAnsi="PT Astra Serif" w:cs="PT Astra Serif"/>
                <w:bCs/>
                <w:color w:val="000000"/>
                <w:sz w:val="24"/>
                <w:szCs w:val="24"/>
              </w:rPr>
              <w:t>Социальная политика</w:t>
            </w:r>
          </w:p>
        </w:tc>
        <w:tc>
          <w:tcPr>
            <w:tcW w:w="851" w:type="dxa"/>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r w:rsidRPr="006E0E0E">
              <w:rPr>
                <w:rFonts w:ascii="PT Astra Serif" w:hAnsi="PT Astra Serif" w:cs="PT Astra Serif"/>
                <w:bCs/>
                <w:color w:val="000000"/>
                <w:sz w:val="24"/>
                <w:szCs w:val="24"/>
              </w:rPr>
              <w:t>10</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right"/>
              <w:rPr>
                <w:rFonts w:ascii="PT Astra Serif" w:hAnsi="PT Astra Serif" w:cs="PT Astra Serif"/>
                <w:bCs/>
                <w:color w:val="000000"/>
                <w:sz w:val="24"/>
                <w:szCs w:val="24"/>
              </w:rPr>
            </w:pPr>
          </w:p>
        </w:tc>
        <w:tc>
          <w:tcPr>
            <w:tcW w:w="1585" w:type="dxa"/>
            <w:gridSpan w:val="3"/>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6E0E0E" w:rsidRDefault="0027405A">
            <w:pPr>
              <w:autoSpaceDE w:val="0"/>
              <w:autoSpaceDN w:val="0"/>
              <w:adjustRightInd w:val="0"/>
              <w:spacing w:after="0" w:line="240" w:lineRule="auto"/>
              <w:jc w:val="center"/>
              <w:rPr>
                <w:rFonts w:ascii="PT Astra Serif" w:hAnsi="PT Astra Serif" w:cs="PT Astra Serif"/>
                <w:bCs/>
                <w:color w:val="000000"/>
                <w:sz w:val="24"/>
                <w:szCs w:val="24"/>
              </w:rPr>
            </w:pPr>
            <w:r w:rsidRPr="006E0E0E">
              <w:rPr>
                <w:rFonts w:ascii="PT Astra Serif" w:hAnsi="PT Astra Serif" w:cs="PT Astra Serif"/>
                <w:bCs/>
                <w:color w:val="000000"/>
                <w:sz w:val="24"/>
                <w:szCs w:val="24"/>
              </w:rPr>
              <w:t>157,95540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Пенсионное обеспечение</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157,95540</w:t>
            </w:r>
          </w:p>
        </w:tc>
      </w:tr>
      <w:tr w:rsidR="0027405A" w:rsidRPr="0027405A" w:rsidTr="006E0E0E">
        <w:trPr>
          <w:trHeight w:val="341"/>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Мероприятия в рамках </w:t>
            </w:r>
            <w:proofErr w:type="spellStart"/>
            <w:r w:rsidRPr="0027405A">
              <w:rPr>
                <w:rFonts w:ascii="PT Astra Serif" w:hAnsi="PT Astra Serif" w:cs="PT Astra Serif"/>
                <w:color w:val="000000"/>
                <w:sz w:val="24"/>
                <w:szCs w:val="24"/>
              </w:rPr>
              <w:t>непрограммных</w:t>
            </w:r>
            <w:proofErr w:type="spellEnd"/>
            <w:r w:rsidRPr="0027405A">
              <w:rPr>
                <w:rFonts w:ascii="PT Astra Serif" w:hAnsi="PT Astra Serif" w:cs="PT Astra Serif"/>
                <w:color w:val="000000"/>
                <w:sz w:val="24"/>
                <w:szCs w:val="24"/>
              </w:rPr>
              <w:t xml:space="preserve"> направлений деятельности</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5000000000</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157,95540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Доплата к </w:t>
            </w:r>
            <w:r w:rsidR="006E0E0E" w:rsidRPr="0027405A">
              <w:rPr>
                <w:rFonts w:ascii="PT Astra Serif" w:hAnsi="PT Astra Serif" w:cs="PT Astra Serif"/>
                <w:color w:val="000000"/>
                <w:sz w:val="24"/>
                <w:szCs w:val="24"/>
              </w:rPr>
              <w:t>пенсиям, дополнительное</w:t>
            </w:r>
            <w:r w:rsidRPr="0027405A">
              <w:rPr>
                <w:rFonts w:ascii="PT Astra Serif" w:hAnsi="PT Astra Serif" w:cs="PT Astra Serif"/>
                <w:color w:val="000000"/>
                <w:sz w:val="24"/>
                <w:szCs w:val="24"/>
              </w:rPr>
              <w:t xml:space="preserve"> пенсионное обеспечение</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5000049101</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157,95540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Доплата к пенсиям муниципальным служащим</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5000049101</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157,95540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color w:val="000000"/>
                <w:sz w:val="24"/>
                <w:szCs w:val="24"/>
              </w:rPr>
            </w:pPr>
            <w:r w:rsidRPr="0027405A">
              <w:rPr>
                <w:rFonts w:ascii="PT Astra Serif" w:hAnsi="PT Astra Serif" w:cs="PT Astra Serif"/>
                <w:color w:val="000000"/>
                <w:sz w:val="24"/>
                <w:szCs w:val="24"/>
              </w:rPr>
              <w:t>Иные пенсии, социальные доплаты к пенсиям</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649</w:t>
            </w: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10</w:t>
            </w: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r w:rsidRPr="0027405A">
              <w:rPr>
                <w:rFonts w:ascii="PT Astra Serif" w:hAnsi="PT Astra Serif" w:cs="PT Astra Serif"/>
                <w:color w:val="000000"/>
                <w:sz w:val="24"/>
                <w:szCs w:val="24"/>
              </w:rPr>
              <w:t>01</w:t>
            </w: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 xml:space="preserve"> 5000049101</w:t>
            </w: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312</w:t>
            </w: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r w:rsidRPr="0027405A">
              <w:rPr>
                <w:rFonts w:ascii="PT Astra Serif" w:hAnsi="PT Astra Serif" w:cs="PT Astra Serif"/>
                <w:color w:val="000000"/>
                <w:sz w:val="24"/>
                <w:szCs w:val="24"/>
              </w:rPr>
              <w:t>157,95540</w:t>
            </w:r>
          </w:p>
        </w:tc>
      </w:tr>
      <w:tr w:rsidR="0027405A" w:rsidRPr="0027405A" w:rsidTr="006E0E0E">
        <w:trPr>
          <w:trHeight w:val="218"/>
        </w:trPr>
        <w:tc>
          <w:tcPr>
            <w:tcW w:w="5104"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Всего</w:t>
            </w:r>
          </w:p>
        </w:tc>
        <w:tc>
          <w:tcPr>
            <w:tcW w:w="851" w:type="dxa"/>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708"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right"/>
              <w:rPr>
                <w:rFonts w:ascii="PT Astra Serif" w:hAnsi="PT Astra Serif" w:cs="PT Astra Serif"/>
                <w:color w:val="000000"/>
                <w:sz w:val="24"/>
                <w:szCs w:val="24"/>
              </w:rPr>
            </w:pPr>
          </w:p>
        </w:tc>
        <w:tc>
          <w:tcPr>
            <w:tcW w:w="1585" w:type="dxa"/>
            <w:gridSpan w:val="3"/>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683"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color w:val="000000"/>
                <w:sz w:val="24"/>
                <w:szCs w:val="24"/>
              </w:rPr>
            </w:pPr>
          </w:p>
        </w:tc>
        <w:tc>
          <w:tcPr>
            <w:tcW w:w="1266" w:type="dxa"/>
            <w:gridSpan w:val="2"/>
            <w:tcBorders>
              <w:top w:val="single" w:sz="6" w:space="0" w:color="auto"/>
              <w:left w:val="single" w:sz="6" w:space="0" w:color="auto"/>
              <w:bottom w:val="single" w:sz="6" w:space="0" w:color="auto"/>
              <w:right w:val="single" w:sz="6" w:space="0" w:color="auto"/>
            </w:tcBorders>
          </w:tcPr>
          <w:p w:rsidR="0027405A" w:rsidRPr="0027405A" w:rsidRDefault="0027405A">
            <w:pPr>
              <w:autoSpaceDE w:val="0"/>
              <w:autoSpaceDN w:val="0"/>
              <w:adjustRightInd w:val="0"/>
              <w:spacing w:after="0" w:line="240" w:lineRule="auto"/>
              <w:jc w:val="center"/>
              <w:rPr>
                <w:rFonts w:ascii="PT Astra Serif" w:hAnsi="PT Astra Serif" w:cs="PT Astra Serif"/>
                <w:b/>
                <w:bCs/>
                <w:color w:val="000000"/>
                <w:sz w:val="24"/>
                <w:szCs w:val="24"/>
              </w:rPr>
            </w:pPr>
            <w:r w:rsidRPr="0027405A">
              <w:rPr>
                <w:rFonts w:ascii="PT Astra Serif" w:hAnsi="PT Astra Serif" w:cs="PT Astra Serif"/>
                <w:b/>
                <w:bCs/>
                <w:color w:val="000000"/>
                <w:sz w:val="24"/>
                <w:szCs w:val="24"/>
              </w:rPr>
              <w:t>9945,24300</w:t>
            </w:r>
          </w:p>
        </w:tc>
      </w:tr>
    </w:tbl>
    <w:p w:rsidR="00191D03" w:rsidRDefault="00191D03" w:rsidP="006E0E0E">
      <w:pPr>
        <w:tabs>
          <w:tab w:val="left" w:pos="5670"/>
        </w:tabs>
        <w:ind w:left="5670"/>
        <w:rPr>
          <w:rFonts w:ascii="Times New Roman" w:hAnsi="Times New Roman" w:cs="Times New Roman"/>
          <w:sz w:val="24"/>
          <w:szCs w:val="24"/>
        </w:rPr>
      </w:pPr>
    </w:p>
    <w:p w:rsidR="00191D03" w:rsidRDefault="00191D03" w:rsidP="006E0E0E">
      <w:pPr>
        <w:tabs>
          <w:tab w:val="left" w:pos="5670"/>
        </w:tabs>
        <w:ind w:left="5670"/>
        <w:rPr>
          <w:rFonts w:ascii="Times New Roman" w:hAnsi="Times New Roman" w:cs="Times New Roman"/>
          <w:sz w:val="24"/>
          <w:szCs w:val="24"/>
        </w:rPr>
      </w:pPr>
    </w:p>
    <w:p w:rsidR="00191D03" w:rsidRDefault="00191D03" w:rsidP="006E0E0E">
      <w:pPr>
        <w:tabs>
          <w:tab w:val="left" w:pos="5670"/>
        </w:tabs>
        <w:ind w:left="5670"/>
        <w:rPr>
          <w:rFonts w:ascii="Times New Roman" w:hAnsi="Times New Roman" w:cs="Times New Roman"/>
          <w:sz w:val="24"/>
          <w:szCs w:val="24"/>
        </w:rPr>
      </w:pPr>
    </w:p>
    <w:p w:rsidR="00191D03" w:rsidRDefault="00191D03" w:rsidP="006E0E0E">
      <w:pPr>
        <w:tabs>
          <w:tab w:val="left" w:pos="5670"/>
        </w:tabs>
        <w:ind w:left="5670"/>
        <w:rPr>
          <w:rFonts w:ascii="Times New Roman" w:hAnsi="Times New Roman" w:cs="Times New Roman"/>
          <w:sz w:val="24"/>
          <w:szCs w:val="24"/>
        </w:rPr>
      </w:pPr>
    </w:p>
    <w:p w:rsidR="006E0E0E" w:rsidRPr="006E0E0E" w:rsidRDefault="00992D87" w:rsidP="006E0E0E">
      <w:pPr>
        <w:tabs>
          <w:tab w:val="left" w:pos="5670"/>
        </w:tabs>
        <w:ind w:left="5670"/>
        <w:rPr>
          <w:rFonts w:ascii="Times New Roman" w:hAnsi="Times New Roman" w:cs="Times New Roman"/>
          <w:sz w:val="24"/>
          <w:szCs w:val="24"/>
        </w:rPr>
      </w:pPr>
      <w:r>
        <w:rPr>
          <w:rFonts w:ascii="Times New Roman" w:hAnsi="Times New Roman" w:cs="Times New Roman"/>
          <w:sz w:val="24"/>
          <w:szCs w:val="24"/>
        </w:rPr>
        <w:lastRenderedPageBreak/>
        <w:t>П</w:t>
      </w:r>
      <w:r w:rsidR="006E0E0E" w:rsidRPr="006E0E0E">
        <w:rPr>
          <w:rFonts w:ascii="Times New Roman" w:hAnsi="Times New Roman" w:cs="Times New Roman"/>
          <w:sz w:val="24"/>
          <w:szCs w:val="24"/>
        </w:rPr>
        <w:t>риложение 5</w:t>
      </w:r>
    </w:p>
    <w:p w:rsidR="006E0E0E" w:rsidRPr="006E0E0E" w:rsidRDefault="006E0E0E" w:rsidP="006E0E0E">
      <w:pPr>
        <w:tabs>
          <w:tab w:val="left" w:pos="6448"/>
        </w:tabs>
        <w:ind w:left="5670"/>
        <w:rPr>
          <w:rFonts w:ascii="Times New Roman" w:hAnsi="Times New Roman" w:cs="Times New Roman"/>
          <w:sz w:val="24"/>
          <w:szCs w:val="24"/>
        </w:rPr>
      </w:pPr>
      <w:r w:rsidRPr="006E0E0E">
        <w:rPr>
          <w:rFonts w:ascii="Times New Roman" w:hAnsi="Times New Roman" w:cs="Times New Roman"/>
          <w:sz w:val="24"/>
          <w:szCs w:val="24"/>
        </w:rPr>
        <w:t>к решению Совета депутатов</w:t>
      </w:r>
    </w:p>
    <w:p w:rsidR="006E0E0E" w:rsidRPr="006E0E0E" w:rsidRDefault="006E0E0E" w:rsidP="006E0E0E">
      <w:pPr>
        <w:tabs>
          <w:tab w:val="left" w:pos="6448"/>
        </w:tabs>
        <w:ind w:left="5670"/>
        <w:rPr>
          <w:rFonts w:ascii="Times New Roman" w:hAnsi="Times New Roman" w:cs="Times New Roman"/>
          <w:sz w:val="24"/>
          <w:szCs w:val="24"/>
        </w:rPr>
      </w:pPr>
      <w:r w:rsidRPr="006E0E0E">
        <w:rPr>
          <w:rFonts w:ascii="Times New Roman" w:hAnsi="Times New Roman" w:cs="Times New Roman"/>
          <w:sz w:val="24"/>
          <w:szCs w:val="24"/>
        </w:rPr>
        <w:t>муниципального образования</w:t>
      </w:r>
    </w:p>
    <w:p w:rsidR="006E0E0E" w:rsidRPr="006E0E0E" w:rsidRDefault="006E0E0E" w:rsidP="006E0E0E">
      <w:pPr>
        <w:tabs>
          <w:tab w:val="left" w:pos="6448"/>
        </w:tabs>
        <w:ind w:left="5670"/>
        <w:rPr>
          <w:rFonts w:ascii="Times New Roman" w:hAnsi="Times New Roman" w:cs="Times New Roman"/>
          <w:sz w:val="24"/>
          <w:szCs w:val="24"/>
        </w:rPr>
      </w:pPr>
      <w:r w:rsidRPr="006E0E0E">
        <w:rPr>
          <w:rFonts w:ascii="Times New Roman" w:hAnsi="Times New Roman" w:cs="Times New Roman"/>
          <w:sz w:val="24"/>
          <w:szCs w:val="24"/>
        </w:rPr>
        <w:t>Коржевское  сельское поселение</w:t>
      </w:r>
    </w:p>
    <w:p w:rsidR="006E0E0E" w:rsidRPr="006E0E0E" w:rsidRDefault="006E0E0E" w:rsidP="006E0E0E">
      <w:pPr>
        <w:tabs>
          <w:tab w:val="left" w:pos="6448"/>
        </w:tabs>
        <w:ind w:left="5670"/>
        <w:rPr>
          <w:rFonts w:ascii="Times New Roman" w:hAnsi="Times New Roman" w:cs="Times New Roman"/>
          <w:sz w:val="24"/>
          <w:szCs w:val="24"/>
        </w:rPr>
      </w:pPr>
      <w:proofErr w:type="spellStart"/>
      <w:r w:rsidRPr="006E0E0E">
        <w:rPr>
          <w:rFonts w:ascii="Times New Roman" w:hAnsi="Times New Roman" w:cs="Times New Roman"/>
          <w:sz w:val="24"/>
          <w:szCs w:val="24"/>
        </w:rPr>
        <w:t>Инзенского</w:t>
      </w:r>
      <w:proofErr w:type="spellEnd"/>
      <w:r w:rsidRPr="006E0E0E">
        <w:rPr>
          <w:rFonts w:ascii="Times New Roman" w:hAnsi="Times New Roman" w:cs="Times New Roman"/>
          <w:sz w:val="24"/>
          <w:szCs w:val="24"/>
        </w:rPr>
        <w:t xml:space="preserve"> района</w:t>
      </w:r>
    </w:p>
    <w:p w:rsidR="006E0E0E" w:rsidRPr="006E0E0E" w:rsidRDefault="006E0E0E" w:rsidP="006E0E0E">
      <w:pPr>
        <w:tabs>
          <w:tab w:val="left" w:pos="6448"/>
        </w:tabs>
        <w:ind w:left="5670"/>
        <w:rPr>
          <w:rFonts w:ascii="Times New Roman" w:hAnsi="Times New Roman" w:cs="Times New Roman"/>
          <w:sz w:val="24"/>
          <w:szCs w:val="24"/>
        </w:rPr>
      </w:pPr>
      <w:r w:rsidRPr="006E0E0E">
        <w:rPr>
          <w:rFonts w:ascii="Times New Roman" w:hAnsi="Times New Roman" w:cs="Times New Roman"/>
          <w:sz w:val="24"/>
          <w:szCs w:val="24"/>
        </w:rPr>
        <w:t>Ульяновской области</w:t>
      </w:r>
    </w:p>
    <w:p w:rsidR="006E0E0E" w:rsidRPr="006E0E0E" w:rsidRDefault="006E0E0E" w:rsidP="006E0E0E">
      <w:pPr>
        <w:tabs>
          <w:tab w:val="left" w:pos="6448"/>
        </w:tabs>
        <w:ind w:left="5670"/>
        <w:rPr>
          <w:rFonts w:ascii="Times New Roman" w:hAnsi="Times New Roman" w:cs="Times New Roman"/>
          <w:sz w:val="24"/>
          <w:szCs w:val="24"/>
        </w:rPr>
      </w:pPr>
      <w:r w:rsidRPr="006E0E0E">
        <w:rPr>
          <w:rFonts w:ascii="Times New Roman" w:hAnsi="Times New Roman" w:cs="Times New Roman"/>
          <w:sz w:val="24"/>
          <w:szCs w:val="24"/>
        </w:rPr>
        <w:t xml:space="preserve">от      </w:t>
      </w:r>
      <w:r w:rsidR="00514A63">
        <w:rPr>
          <w:rFonts w:ascii="Times New Roman" w:hAnsi="Times New Roman" w:cs="Times New Roman"/>
          <w:sz w:val="24"/>
          <w:szCs w:val="24"/>
        </w:rPr>
        <w:t>16.11.2023</w:t>
      </w:r>
      <w:r w:rsidRPr="006E0E0E">
        <w:rPr>
          <w:rFonts w:ascii="Times New Roman" w:hAnsi="Times New Roman" w:cs="Times New Roman"/>
          <w:sz w:val="24"/>
          <w:szCs w:val="24"/>
        </w:rPr>
        <w:t xml:space="preserve">      №</w:t>
      </w:r>
      <w:r w:rsidR="00514A63">
        <w:rPr>
          <w:rFonts w:ascii="Times New Roman" w:hAnsi="Times New Roman" w:cs="Times New Roman"/>
          <w:sz w:val="24"/>
          <w:szCs w:val="24"/>
        </w:rPr>
        <w:t>14</w:t>
      </w:r>
      <w:r w:rsidRPr="006E0E0E">
        <w:rPr>
          <w:rFonts w:ascii="Times New Roman" w:hAnsi="Times New Roman" w:cs="Times New Roman"/>
          <w:sz w:val="24"/>
          <w:szCs w:val="24"/>
        </w:rPr>
        <w:t xml:space="preserve"> </w:t>
      </w:r>
    </w:p>
    <w:tbl>
      <w:tblPr>
        <w:tblW w:w="9973" w:type="dxa"/>
        <w:tblLook w:val="04A0"/>
      </w:tblPr>
      <w:tblGrid>
        <w:gridCol w:w="9973"/>
      </w:tblGrid>
      <w:tr w:rsidR="006E0E0E" w:rsidRPr="006E0E0E" w:rsidTr="006E0E0E">
        <w:trPr>
          <w:trHeight w:val="375"/>
        </w:trPr>
        <w:tc>
          <w:tcPr>
            <w:tcW w:w="9973" w:type="dxa"/>
            <w:tcBorders>
              <w:top w:val="nil"/>
              <w:left w:val="nil"/>
              <w:bottom w:val="nil"/>
              <w:right w:val="nil"/>
            </w:tcBorders>
            <w:shd w:val="clear" w:color="auto" w:fill="auto"/>
            <w:noWrap/>
            <w:vAlign w:val="bottom"/>
          </w:tcPr>
          <w:p w:rsidR="00992D87" w:rsidRDefault="006E0E0E" w:rsidP="00992D87">
            <w:pPr>
              <w:jc w:val="center"/>
              <w:rPr>
                <w:rFonts w:ascii="Times New Roman" w:hAnsi="Times New Roman" w:cs="Times New Roman"/>
                <w:b/>
                <w:bCs/>
                <w:sz w:val="24"/>
                <w:szCs w:val="24"/>
              </w:rPr>
            </w:pPr>
            <w:r w:rsidRPr="006E0E0E">
              <w:rPr>
                <w:rFonts w:ascii="Times New Roman" w:hAnsi="Times New Roman" w:cs="Times New Roman"/>
                <w:b/>
                <w:bCs/>
                <w:sz w:val="24"/>
                <w:szCs w:val="24"/>
              </w:rPr>
              <w:t xml:space="preserve">Распределение межбюджетных трансфертов, передаваемых бюджету муниципального образования " </w:t>
            </w:r>
            <w:proofErr w:type="spellStart"/>
            <w:r w:rsidRPr="006E0E0E">
              <w:rPr>
                <w:rFonts w:ascii="Times New Roman" w:hAnsi="Times New Roman" w:cs="Times New Roman"/>
                <w:b/>
                <w:bCs/>
                <w:sz w:val="24"/>
                <w:szCs w:val="24"/>
              </w:rPr>
              <w:t>Инзенский</w:t>
            </w:r>
            <w:proofErr w:type="spellEnd"/>
            <w:r w:rsidRPr="006E0E0E">
              <w:rPr>
                <w:rFonts w:ascii="Times New Roman" w:hAnsi="Times New Roman" w:cs="Times New Roman"/>
                <w:b/>
                <w:bCs/>
                <w:sz w:val="24"/>
                <w:szCs w:val="24"/>
              </w:rPr>
              <w:t xml:space="preserve"> район" на  осуществление части полномочий по решению вопросов местного значения в соответствии с заключенными соглашениями</w:t>
            </w:r>
          </w:p>
          <w:p w:rsidR="00992D87" w:rsidRDefault="00992D87" w:rsidP="00992D87">
            <w:pPr>
              <w:jc w:val="center"/>
              <w:rPr>
                <w:rFonts w:ascii="Times New Roman" w:hAnsi="Times New Roman" w:cs="Times New Roman"/>
                <w:b/>
                <w:bCs/>
                <w:sz w:val="24"/>
                <w:szCs w:val="24"/>
              </w:rPr>
            </w:pPr>
            <w:r>
              <w:rPr>
                <w:rFonts w:ascii="Times New Roman" w:hAnsi="Times New Roman" w:cs="Times New Roman"/>
                <w:b/>
                <w:bCs/>
                <w:sz w:val="24"/>
                <w:szCs w:val="24"/>
              </w:rPr>
              <w:t>на 2024 год</w:t>
            </w:r>
          </w:p>
          <w:tbl>
            <w:tblPr>
              <w:tblpPr w:leftFromText="180" w:rightFromText="180" w:vertAnchor="text" w:horzAnchor="margin" w:tblpY="-32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126"/>
            </w:tblGrid>
            <w:tr w:rsidR="006E0E0E" w:rsidRPr="006E0E0E" w:rsidTr="00992D87">
              <w:trPr>
                <w:trHeight w:val="338"/>
              </w:trPr>
              <w:tc>
                <w:tcPr>
                  <w:tcW w:w="7621" w:type="dxa"/>
                  <w:vMerge w:val="restart"/>
                </w:tcPr>
                <w:p w:rsidR="006E0E0E" w:rsidRPr="006E0E0E" w:rsidRDefault="00992D87" w:rsidP="006E0E0E">
                  <w:pPr>
                    <w:tabs>
                      <w:tab w:val="left" w:pos="2429"/>
                    </w:tabs>
                    <w:jc w:val="center"/>
                    <w:rPr>
                      <w:rFonts w:ascii="Times New Roman" w:hAnsi="Times New Roman" w:cs="Times New Roman"/>
                      <w:sz w:val="24"/>
                      <w:szCs w:val="24"/>
                    </w:rPr>
                  </w:pPr>
                  <w:r>
                    <w:rPr>
                      <w:rFonts w:ascii="Times New Roman" w:hAnsi="Times New Roman" w:cs="Times New Roman"/>
                      <w:sz w:val="24"/>
                      <w:szCs w:val="24"/>
                    </w:rPr>
                    <w:t>Н</w:t>
                  </w:r>
                  <w:r w:rsidR="006E0E0E" w:rsidRPr="006E0E0E">
                    <w:rPr>
                      <w:rFonts w:ascii="Times New Roman" w:hAnsi="Times New Roman" w:cs="Times New Roman"/>
                      <w:sz w:val="24"/>
                      <w:szCs w:val="24"/>
                    </w:rPr>
                    <w:t>аименование</w:t>
                  </w:r>
                </w:p>
              </w:tc>
              <w:tc>
                <w:tcPr>
                  <w:tcW w:w="2126" w:type="dxa"/>
                </w:tcPr>
                <w:p w:rsidR="006E0E0E" w:rsidRPr="006E0E0E" w:rsidRDefault="006E0E0E" w:rsidP="006E0E0E">
                  <w:pPr>
                    <w:tabs>
                      <w:tab w:val="left" w:pos="2429"/>
                    </w:tabs>
                    <w:jc w:val="center"/>
                    <w:rPr>
                      <w:rFonts w:ascii="Times New Roman" w:hAnsi="Times New Roman" w:cs="Times New Roman"/>
                      <w:sz w:val="24"/>
                      <w:szCs w:val="24"/>
                    </w:rPr>
                  </w:pPr>
                  <w:r w:rsidRPr="006E0E0E">
                    <w:rPr>
                      <w:rFonts w:ascii="Times New Roman" w:hAnsi="Times New Roman" w:cs="Times New Roman"/>
                      <w:sz w:val="24"/>
                      <w:szCs w:val="24"/>
                    </w:rPr>
                    <w:t>Сумма</w:t>
                  </w:r>
                </w:p>
              </w:tc>
            </w:tr>
            <w:tr w:rsidR="006E0E0E" w:rsidRPr="006E0E0E" w:rsidTr="00992D87">
              <w:trPr>
                <w:trHeight w:val="284"/>
              </w:trPr>
              <w:tc>
                <w:tcPr>
                  <w:tcW w:w="7621" w:type="dxa"/>
                  <w:vMerge/>
                </w:tcPr>
                <w:p w:rsidR="006E0E0E" w:rsidRPr="006E0E0E" w:rsidRDefault="006E0E0E" w:rsidP="006E0E0E">
                  <w:pPr>
                    <w:tabs>
                      <w:tab w:val="left" w:pos="2429"/>
                    </w:tabs>
                    <w:jc w:val="center"/>
                    <w:rPr>
                      <w:rFonts w:ascii="Times New Roman" w:hAnsi="Times New Roman" w:cs="Times New Roman"/>
                      <w:sz w:val="24"/>
                      <w:szCs w:val="24"/>
                    </w:rPr>
                  </w:pPr>
                </w:p>
              </w:tc>
              <w:tc>
                <w:tcPr>
                  <w:tcW w:w="2126" w:type="dxa"/>
                </w:tcPr>
                <w:p w:rsidR="006E0E0E" w:rsidRPr="006E0E0E" w:rsidRDefault="006E0E0E" w:rsidP="006E0E0E">
                  <w:pPr>
                    <w:tabs>
                      <w:tab w:val="left" w:pos="2429"/>
                    </w:tabs>
                    <w:jc w:val="center"/>
                    <w:rPr>
                      <w:rFonts w:ascii="Times New Roman" w:hAnsi="Times New Roman" w:cs="Times New Roman"/>
                      <w:sz w:val="24"/>
                      <w:szCs w:val="24"/>
                    </w:rPr>
                  </w:pPr>
                  <w:r w:rsidRPr="006E0E0E">
                    <w:rPr>
                      <w:rFonts w:ascii="Times New Roman" w:hAnsi="Times New Roman" w:cs="Times New Roman"/>
                      <w:sz w:val="24"/>
                      <w:szCs w:val="24"/>
                    </w:rPr>
                    <w:t>202</w:t>
                  </w:r>
                  <w:r w:rsidRPr="00992D87">
                    <w:rPr>
                      <w:rFonts w:ascii="Times New Roman" w:hAnsi="Times New Roman" w:cs="Times New Roman"/>
                      <w:sz w:val="24"/>
                      <w:szCs w:val="24"/>
                    </w:rPr>
                    <w:t>4</w:t>
                  </w:r>
                  <w:r w:rsidRPr="006E0E0E">
                    <w:rPr>
                      <w:rFonts w:ascii="Times New Roman" w:hAnsi="Times New Roman" w:cs="Times New Roman"/>
                      <w:sz w:val="24"/>
                      <w:szCs w:val="24"/>
                    </w:rPr>
                    <w:t xml:space="preserve"> год</w:t>
                  </w:r>
                </w:p>
              </w:tc>
            </w:tr>
            <w:tr w:rsidR="006E0E0E" w:rsidRPr="006E0E0E" w:rsidTr="00992D87">
              <w:trPr>
                <w:trHeight w:val="851"/>
              </w:trPr>
              <w:tc>
                <w:tcPr>
                  <w:tcW w:w="7621" w:type="dxa"/>
                </w:tcPr>
                <w:p w:rsidR="006E0E0E" w:rsidRPr="006E0E0E" w:rsidRDefault="006E0E0E" w:rsidP="006E0E0E">
                  <w:pPr>
                    <w:tabs>
                      <w:tab w:val="left" w:pos="2429"/>
                    </w:tabs>
                    <w:rPr>
                      <w:rFonts w:ascii="Times New Roman" w:hAnsi="Times New Roman" w:cs="Times New Roman"/>
                      <w:sz w:val="24"/>
                      <w:szCs w:val="24"/>
                    </w:rPr>
                  </w:pPr>
                  <w:r w:rsidRPr="006E0E0E">
                    <w:rPr>
                      <w:rFonts w:ascii="Times New Roman" w:hAnsi="Times New Roman" w:cs="Times New Roman"/>
                      <w:sz w:val="24"/>
                      <w:szCs w:val="24"/>
                      <w:lang w:eastAsia="ar-SA"/>
                    </w:rPr>
                    <w:t>Внутренний муниципальный финансовый контроль</w:t>
                  </w:r>
                </w:p>
              </w:tc>
              <w:tc>
                <w:tcPr>
                  <w:tcW w:w="2126" w:type="dxa"/>
                </w:tcPr>
                <w:p w:rsidR="006E0E0E" w:rsidRPr="006E0E0E" w:rsidRDefault="006E0E0E" w:rsidP="006E0E0E">
                  <w:pPr>
                    <w:tabs>
                      <w:tab w:val="left" w:pos="2429"/>
                    </w:tabs>
                    <w:jc w:val="center"/>
                    <w:rPr>
                      <w:rFonts w:ascii="Times New Roman" w:hAnsi="Times New Roman" w:cs="Times New Roman"/>
                      <w:sz w:val="24"/>
                      <w:szCs w:val="24"/>
                    </w:rPr>
                  </w:pPr>
                </w:p>
                <w:p w:rsidR="006E0E0E" w:rsidRPr="00992D87" w:rsidRDefault="006E0E0E" w:rsidP="006E0E0E">
                  <w:pPr>
                    <w:tabs>
                      <w:tab w:val="left" w:pos="2429"/>
                    </w:tabs>
                    <w:jc w:val="center"/>
                    <w:rPr>
                      <w:rFonts w:ascii="Times New Roman" w:hAnsi="Times New Roman" w:cs="Times New Roman"/>
                      <w:sz w:val="24"/>
                      <w:szCs w:val="24"/>
                    </w:rPr>
                  </w:pPr>
                  <w:r w:rsidRPr="00992D87">
                    <w:rPr>
                      <w:rFonts w:ascii="Times New Roman" w:hAnsi="Times New Roman" w:cs="Times New Roman"/>
                      <w:sz w:val="24"/>
                      <w:szCs w:val="24"/>
                    </w:rPr>
                    <w:t>16</w:t>
                  </w:r>
                  <w:r w:rsidRPr="006E0E0E">
                    <w:rPr>
                      <w:rFonts w:ascii="Times New Roman" w:hAnsi="Times New Roman" w:cs="Times New Roman"/>
                      <w:sz w:val="24"/>
                      <w:szCs w:val="24"/>
                    </w:rPr>
                    <w:t>,</w:t>
                  </w:r>
                  <w:r w:rsidRPr="00992D87">
                    <w:rPr>
                      <w:rFonts w:ascii="Times New Roman" w:hAnsi="Times New Roman" w:cs="Times New Roman"/>
                      <w:sz w:val="24"/>
                      <w:szCs w:val="24"/>
                    </w:rPr>
                    <w:t>224</w:t>
                  </w:r>
                </w:p>
              </w:tc>
            </w:tr>
            <w:tr w:rsidR="006E0E0E" w:rsidRPr="006E0E0E" w:rsidTr="00992D87">
              <w:trPr>
                <w:trHeight w:val="723"/>
              </w:trPr>
              <w:tc>
                <w:tcPr>
                  <w:tcW w:w="7621" w:type="dxa"/>
                </w:tcPr>
                <w:p w:rsidR="006E0E0E" w:rsidRPr="006E0E0E" w:rsidRDefault="006E0E0E" w:rsidP="006E0E0E">
                  <w:pPr>
                    <w:tabs>
                      <w:tab w:val="left" w:pos="2429"/>
                    </w:tabs>
                    <w:rPr>
                      <w:rFonts w:ascii="Times New Roman" w:hAnsi="Times New Roman" w:cs="Times New Roman"/>
                      <w:sz w:val="24"/>
                      <w:szCs w:val="24"/>
                    </w:rPr>
                  </w:pPr>
                  <w:r w:rsidRPr="006E0E0E">
                    <w:rPr>
                      <w:rFonts w:ascii="Times New Roman" w:hAnsi="Times New Roman" w:cs="Times New Roman"/>
                      <w:sz w:val="24"/>
                      <w:szCs w:val="24"/>
                      <w:lang w:eastAsia="ar-SA"/>
                    </w:rPr>
                    <w:t>Внешний  муниципальный финансовый контроль</w:t>
                  </w:r>
                </w:p>
              </w:tc>
              <w:tc>
                <w:tcPr>
                  <w:tcW w:w="2126" w:type="dxa"/>
                </w:tcPr>
                <w:p w:rsidR="006E0E0E" w:rsidRPr="006E0E0E" w:rsidRDefault="006E0E0E" w:rsidP="006E0E0E">
                  <w:pPr>
                    <w:tabs>
                      <w:tab w:val="left" w:pos="2429"/>
                    </w:tabs>
                    <w:jc w:val="center"/>
                    <w:rPr>
                      <w:rFonts w:ascii="Times New Roman" w:hAnsi="Times New Roman" w:cs="Times New Roman"/>
                      <w:sz w:val="24"/>
                      <w:szCs w:val="24"/>
                    </w:rPr>
                  </w:pPr>
                  <w:r w:rsidRPr="006E0E0E">
                    <w:rPr>
                      <w:rFonts w:ascii="Times New Roman" w:hAnsi="Times New Roman" w:cs="Times New Roman"/>
                      <w:sz w:val="24"/>
                      <w:szCs w:val="24"/>
                    </w:rPr>
                    <w:t>19,968</w:t>
                  </w:r>
                </w:p>
              </w:tc>
            </w:tr>
            <w:tr w:rsidR="006E0E0E" w:rsidRPr="006E0E0E" w:rsidTr="00992D87">
              <w:trPr>
                <w:trHeight w:val="1246"/>
              </w:trPr>
              <w:tc>
                <w:tcPr>
                  <w:tcW w:w="7621" w:type="dxa"/>
                </w:tcPr>
                <w:p w:rsidR="006E0E0E" w:rsidRPr="006E0E0E" w:rsidRDefault="006E0E0E" w:rsidP="006E0E0E">
                  <w:pPr>
                    <w:tabs>
                      <w:tab w:val="left" w:pos="2429"/>
                    </w:tabs>
                    <w:rPr>
                      <w:rFonts w:ascii="Times New Roman" w:hAnsi="Times New Roman" w:cs="Times New Roman"/>
                      <w:sz w:val="24"/>
                      <w:szCs w:val="24"/>
                    </w:rPr>
                  </w:pPr>
                  <w:r w:rsidRPr="006E0E0E">
                    <w:rPr>
                      <w:rFonts w:ascii="Times New Roman" w:hAnsi="Times New Roman" w:cs="Times New Roman"/>
                      <w:sz w:val="24"/>
                      <w:szCs w:val="24"/>
                    </w:rPr>
                    <w:t>Определение поставщиков (подрядчиков</w:t>
                  </w:r>
                  <w:r w:rsidR="00992D87" w:rsidRPr="006E0E0E">
                    <w:rPr>
                      <w:rFonts w:ascii="Times New Roman" w:hAnsi="Times New Roman" w:cs="Times New Roman"/>
                      <w:sz w:val="24"/>
                      <w:szCs w:val="24"/>
                    </w:rPr>
                    <w:t>,</w:t>
                  </w:r>
                  <w:r w:rsidRPr="006E0E0E">
                    <w:rPr>
                      <w:rFonts w:ascii="Times New Roman" w:hAnsi="Times New Roman" w:cs="Times New Roman"/>
                      <w:sz w:val="24"/>
                      <w:szCs w:val="24"/>
                    </w:rPr>
                    <w:t xml:space="preserve"> исполнителей) для   муниципальных заказчиков  муниципального образования  Коржевское сельское поселение</w:t>
                  </w:r>
                </w:p>
              </w:tc>
              <w:tc>
                <w:tcPr>
                  <w:tcW w:w="2126" w:type="dxa"/>
                </w:tcPr>
                <w:p w:rsidR="006E0E0E" w:rsidRPr="006E0E0E" w:rsidRDefault="006E0E0E" w:rsidP="006E0E0E">
                  <w:pPr>
                    <w:tabs>
                      <w:tab w:val="left" w:pos="2429"/>
                    </w:tabs>
                    <w:jc w:val="center"/>
                    <w:rPr>
                      <w:rFonts w:ascii="Times New Roman" w:hAnsi="Times New Roman" w:cs="Times New Roman"/>
                      <w:sz w:val="24"/>
                      <w:szCs w:val="24"/>
                    </w:rPr>
                  </w:pPr>
                </w:p>
                <w:p w:rsidR="006E0E0E" w:rsidRPr="006E0E0E" w:rsidRDefault="006E0E0E" w:rsidP="006E0E0E">
                  <w:pPr>
                    <w:tabs>
                      <w:tab w:val="left" w:pos="2429"/>
                    </w:tabs>
                    <w:jc w:val="center"/>
                    <w:rPr>
                      <w:rFonts w:ascii="Times New Roman" w:hAnsi="Times New Roman" w:cs="Times New Roman"/>
                      <w:sz w:val="24"/>
                      <w:szCs w:val="24"/>
                    </w:rPr>
                  </w:pPr>
                  <w:r w:rsidRPr="006E0E0E">
                    <w:rPr>
                      <w:rFonts w:ascii="Times New Roman" w:hAnsi="Times New Roman" w:cs="Times New Roman"/>
                      <w:sz w:val="24"/>
                      <w:szCs w:val="24"/>
                    </w:rPr>
                    <w:t>8,736</w:t>
                  </w:r>
                </w:p>
              </w:tc>
            </w:tr>
            <w:tr w:rsidR="006E0E0E" w:rsidRPr="006E0E0E" w:rsidTr="00992D87">
              <w:trPr>
                <w:trHeight w:val="1920"/>
              </w:trPr>
              <w:tc>
                <w:tcPr>
                  <w:tcW w:w="7621" w:type="dxa"/>
                </w:tcPr>
                <w:p w:rsidR="006E0E0E" w:rsidRPr="006E0E0E" w:rsidRDefault="006E0E0E" w:rsidP="006E0E0E">
                  <w:pPr>
                    <w:rPr>
                      <w:rFonts w:ascii="Times New Roman" w:hAnsi="Times New Roman" w:cs="Times New Roman"/>
                      <w:sz w:val="24"/>
                      <w:szCs w:val="24"/>
                    </w:rPr>
                  </w:pPr>
                  <w:r w:rsidRPr="006E0E0E">
                    <w:rPr>
                      <w:rFonts w:ascii="Times New Roman" w:hAnsi="Times New Roman" w:cs="Times New Roman"/>
                      <w:sz w:val="24"/>
                      <w:szCs w:val="24"/>
                    </w:rPr>
                    <w:t>Передача (принятие) части полномочий по решению вопросов местного значения по составлению и рассмотрению проекта бюджета муниципального образования Коржевское сельское поселение, утверждению и исполнению бюджета муниципального образования Коржевское сельское поселение, составлению отчета об исполнении бюджета  муниципального образования Коржевское сельское поселение</w:t>
                  </w:r>
                </w:p>
                <w:p w:rsidR="006E0E0E" w:rsidRPr="006E0E0E" w:rsidRDefault="006E0E0E" w:rsidP="006E0E0E">
                  <w:pPr>
                    <w:tabs>
                      <w:tab w:val="left" w:pos="2429"/>
                    </w:tabs>
                    <w:rPr>
                      <w:rFonts w:ascii="Times New Roman" w:hAnsi="Times New Roman" w:cs="Times New Roman"/>
                      <w:sz w:val="24"/>
                      <w:szCs w:val="24"/>
                    </w:rPr>
                  </w:pPr>
                </w:p>
              </w:tc>
              <w:tc>
                <w:tcPr>
                  <w:tcW w:w="2126" w:type="dxa"/>
                </w:tcPr>
                <w:p w:rsidR="006E0E0E" w:rsidRPr="006E0E0E" w:rsidRDefault="006E0E0E" w:rsidP="006E0E0E">
                  <w:pPr>
                    <w:tabs>
                      <w:tab w:val="left" w:pos="2429"/>
                    </w:tabs>
                    <w:jc w:val="center"/>
                    <w:rPr>
                      <w:rFonts w:ascii="Times New Roman" w:hAnsi="Times New Roman" w:cs="Times New Roman"/>
                      <w:sz w:val="24"/>
                      <w:szCs w:val="24"/>
                    </w:rPr>
                  </w:pPr>
                </w:p>
                <w:p w:rsidR="006E0E0E" w:rsidRPr="006E0E0E" w:rsidRDefault="006E0E0E" w:rsidP="006E0E0E">
                  <w:pPr>
                    <w:tabs>
                      <w:tab w:val="left" w:pos="2429"/>
                    </w:tabs>
                    <w:jc w:val="center"/>
                    <w:rPr>
                      <w:rFonts w:ascii="Times New Roman" w:hAnsi="Times New Roman" w:cs="Times New Roman"/>
                      <w:sz w:val="24"/>
                      <w:szCs w:val="24"/>
                    </w:rPr>
                  </w:pPr>
                </w:p>
                <w:p w:rsidR="006E0E0E" w:rsidRPr="006E0E0E" w:rsidRDefault="006E0E0E" w:rsidP="006E0E0E">
                  <w:pPr>
                    <w:tabs>
                      <w:tab w:val="left" w:pos="2429"/>
                    </w:tabs>
                    <w:jc w:val="center"/>
                    <w:rPr>
                      <w:rFonts w:ascii="Times New Roman" w:hAnsi="Times New Roman" w:cs="Times New Roman"/>
                      <w:sz w:val="24"/>
                      <w:szCs w:val="24"/>
                    </w:rPr>
                  </w:pPr>
                </w:p>
                <w:p w:rsidR="006E0E0E" w:rsidRPr="006E0E0E" w:rsidRDefault="006E0E0E" w:rsidP="006E0E0E">
                  <w:pPr>
                    <w:tabs>
                      <w:tab w:val="left" w:pos="2429"/>
                    </w:tabs>
                    <w:jc w:val="center"/>
                    <w:rPr>
                      <w:rFonts w:ascii="Times New Roman" w:hAnsi="Times New Roman" w:cs="Times New Roman"/>
                      <w:sz w:val="24"/>
                      <w:szCs w:val="24"/>
                    </w:rPr>
                  </w:pPr>
                </w:p>
                <w:p w:rsidR="006E0E0E" w:rsidRPr="006E0E0E" w:rsidRDefault="006E0E0E" w:rsidP="006E0E0E">
                  <w:pPr>
                    <w:tabs>
                      <w:tab w:val="left" w:pos="2429"/>
                    </w:tabs>
                    <w:jc w:val="center"/>
                    <w:rPr>
                      <w:rFonts w:ascii="Times New Roman" w:hAnsi="Times New Roman" w:cs="Times New Roman"/>
                      <w:sz w:val="24"/>
                      <w:szCs w:val="24"/>
                    </w:rPr>
                  </w:pPr>
                </w:p>
                <w:p w:rsidR="006E0E0E" w:rsidRPr="006E0E0E" w:rsidRDefault="006E0E0E" w:rsidP="006E0E0E">
                  <w:pPr>
                    <w:tabs>
                      <w:tab w:val="left" w:pos="2429"/>
                    </w:tabs>
                    <w:jc w:val="center"/>
                    <w:rPr>
                      <w:rFonts w:ascii="Times New Roman" w:hAnsi="Times New Roman" w:cs="Times New Roman"/>
                      <w:sz w:val="24"/>
                      <w:szCs w:val="24"/>
                    </w:rPr>
                  </w:pPr>
                  <w:r w:rsidRPr="006E0E0E">
                    <w:rPr>
                      <w:rFonts w:ascii="Times New Roman" w:hAnsi="Times New Roman" w:cs="Times New Roman"/>
                      <w:sz w:val="24"/>
                      <w:szCs w:val="24"/>
                    </w:rPr>
                    <w:t>152,693</w:t>
                  </w:r>
                </w:p>
              </w:tc>
            </w:tr>
            <w:tr w:rsidR="006E0E0E" w:rsidRPr="006E0E0E" w:rsidTr="00992D87">
              <w:trPr>
                <w:trHeight w:val="450"/>
              </w:trPr>
              <w:tc>
                <w:tcPr>
                  <w:tcW w:w="7621" w:type="dxa"/>
                </w:tcPr>
                <w:p w:rsidR="006E0E0E" w:rsidRPr="006E0E0E" w:rsidRDefault="006E0E0E" w:rsidP="006E0E0E">
                  <w:pPr>
                    <w:tabs>
                      <w:tab w:val="left" w:pos="2429"/>
                    </w:tabs>
                    <w:rPr>
                      <w:rFonts w:ascii="Times New Roman" w:hAnsi="Times New Roman" w:cs="Times New Roman"/>
                      <w:b/>
                      <w:sz w:val="24"/>
                      <w:szCs w:val="24"/>
                    </w:rPr>
                  </w:pPr>
                  <w:r w:rsidRPr="006E0E0E">
                    <w:rPr>
                      <w:rFonts w:ascii="Times New Roman" w:hAnsi="Times New Roman" w:cs="Times New Roman"/>
                      <w:b/>
                      <w:sz w:val="24"/>
                      <w:szCs w:val="24"/>
                    </w:rPr>
                    <w:t>ИТОГО:</w:t>
                  </w:r>
                </w:p>
              </w:tc>
              <w:tc>
                <w:tcPr>
                  <w:tcW w:w="2126" w:type="dxa"/>
                </w:tcPr>
                <w:p w:rsidR="006E0E0E" w:rsidRPr="006E0E0E" w:rsidRDefault="006E0E0E" w:rsidP="006E0E0E">
                  <w:pPr>
                    <w:tabs>
                      <w:tab w:val="left" w:pos="2429"/>
                    </w:tabs>
                    <w:jc w:val="center"/>
                    <w:rPr>
                      <w:rFonts w:ascii="Times New Roman" w:hAnsi="Times New Roman" w:cs="Times New Roman"/>
                      <w:b/>
                      <w:sz w:val="24"/>
                      <w:szCs w:val="24"/>
                    </w:rPr>
                  </w:pPr>
                  <w:r w:rsidRPr="006E0E0E">
                    <w:rPr>
                      <w:rFonts w:ascii="Times New Roman" w:hAnsi="Times New Roman" w:cs="Times New Roman"/>
                      <w:b/>
                      <w:sz w:val="24"/>
                      <w:szCs w:val="24"/>
                    </w:rPr>
                    <w:t>197,621</w:t>
                  </w:r>
                </w:p>
                <w:p w:rsidR="006E0E0E" w:rsidRPr="006E0E0E" w:rsidRDefault="006E0E0E" w:rsidP="006E0E0E">
                  <w:pPr>
                    <w:tabs>
                      <w:tab w:val="left" w:pos="2429"/>
                    </w:tabs>
                    <w:jc w:val="center"/>
                    <w:rPr>
                      <w:rFonts w:ascii="Times New Roman" w:hAnsi="Times New Roman" w:cs="Times New Roman"/>
                      <w:b/>
                      <w:sz w:val="24"/>
                      <w:szCs w:val="24"/>
                    </w:rPr>
                  </w:pPr>
                </w:p>
              </w:tc>
            </w:tr>
          </w:tbl>
          <w:p w:rsidR="006E0E0E" w:rsidRPr="006E0E0E" w:rsidRDefault="006E0E0E" w:rsidP="006E0E0E">
            <w:pPr>
              <w:tabs>
                <w:tab w:val="left" w:pos="2429"/>
              </w:tabs>
              <w:rPr>
                <w:rFonts w:ascii="Times New Roman" w:hAnsi="Times New Roman" w:cs="Times New Roman"/>
                <w:sz w:val="24"/>
                <w:szCs w:val="24"/>
              </w:rPr>
            </w:pPr>
          </w:p>
          <w:p w:rsidR="006E0E0E" w:rsidRPr="006E0E0E" w:rsidRDefault="006E0E0E" w:rsidP="00992D87">
            <w:pPr>
              <w:tabs>
                <w:tab w:val="left" w:pos="8533"/>
              </w:tabs>
              <w:rPr>
                <w:rFonts w:ascii="Times New Roman" w:hAnsi="Times New Roman" w:cs="Times New Roman"/>
                <w:b/>
                <w:bCs/>
                <w:sz w:val="24"/>
                <w:szCs w:val="24"/>
              </w:rPr>
            </w:pPr>
            <w:r w:rsidRPr="006E0E0E">
              <w:rPr>
                <w:rFonts w:ascii="Times New Roman" w:hAnsi="Times New Roman" w:cs="Times New Roman"/>
                <w:sz w:val="24"/>
                <w:szCs w:val="24"/>
              </w:rPr>
              <w:t xml:space="preserve">                                                                                                                 </w:t>
            </w:r>
          </w:p>
        </w:tc>
      </w:tr>
    </w:tbl>
    <w:p w:rsidR="00DF63A6" w:rsidRPr="002F7301" w:rsidRDefault="00DF63A6" w:rsidP="00DF63A6">
      <w:pPr>
        <w:jc w:val="center"/>
        <w:rPr>
          <w:rFonts w:ascii="Times New Roman" w:hAnsi="Times New Roman" w:cs="Times New Roman"/>
          <w:b/>
          <w:sz w:val="24"/>
          <w:szCs w:val="24"/>
        </w:rPr>
      </w:pPr>
      <w:r w:rsidRPr="002F7301">
        <w:rPr>
          <w:rFonts w:ascii="Times New Roman" w:hAnsi="Times New Roman" w:cs="Times New Roman"/>
          <w:b/>
          <w:sz w:val="24"/>
          <w:szCs w:val="24"/>
        </w:rPr>
        <w:lastRenderedPageBreak/>
        <w:t>ПОЯСНИТЕЛЬНАЯ ЗАПИСКА</w:t>
      </w:r>
    </w:p>
    <w:p w:rsidR="00DF63A6" w:rsidRPr="002F7301" w:rsidRDefault="00DF63A6" w:rsidP="00DF63A6">
      <w:pPr>
        <w:jc w:val="center"/>
        <w:rPr>
          <w:rFonts w:ascii="Times New Roman" w:hAnsi="Times New Roman" w:cs="Times New Roman"/>
          <w:b/>
          <w:sz w:val="24"/>
          <w:szCs w:val="24"/>
        </w:rPr>
      </w:pPr>
      <w:r w:rsidRPr="002F7301">
        <w:rPr>
          <w:rFonts w:ascii="Times New Roman" w:hAnsi="Times New Roman" w:cs="Times New Roman"/>
          <w:b/>
          <w:sz w:val="24"/>
          <w:szCs w:val="24"/>
        </w:rPr>
        <w:t>к    проекту бюджета</w:t>
      </w:r>
    </w:p>
    <w:p w:rsidR="00DF63A6" w:rsidRPr="002F7301" w:rsidRDefault="00DF63A6" w:rsidP="00DF63A6">
      <w:pPr>
        <w:jc w:val="center"/>
        <w:rPr>
          <w:rFonts w:ascii="Times New Roman" w:hAnsi="Times New Roman" w:cs="Times New Roman"/>
          <w:b/>
          <w:sz w:val="24"/>
          <w:szCs w:val="24"/>
        </w:rPr>
      </w:pPr>
      <w:r w:rsidRPr="002F7301">
        <w:rPr>
          <w:rFonts w:ascii="Times New Roman" w:hAnsi="Times New Roman" w:cs="Times New Roman"/>
          <w:b/>
          <w:sz w:val="24"/>
          <w:szCs w:val="24"/>
        </w:rPr>
        <w:t>муниципального образования «Коржевское  сельское поселение»</w:t>
      </w:r>
    </w:p>
    <w:p w:rsidR="00DF63A6" w:rsidRPr="002F7301" w:rsidRDefault="00DF63A6" w:rsidP="00DF63A6">
      <w:pPr>
        <w:jc w:val="center"/>
        <w:rPr>
          <w:rFonts w:ascii="Times New Roman" w:hAnsi="Times New Roman" w:cs="Times New Roman"/>
          <w:b/>
          <w:sz w:val="24"/>
          <w:szCs w:val="24"/>
        </w:rPr>
      </w:pPr>
      <w:r w:rsidRPr="002F7301">
        <w:rPr>
          <w:rFonts w:ascii="Times New Roman" w:hAnsi="Times New Roman" w:cs="Times New Roman"/>
          <w:b/>
          <w:sz w:val="24"/>
          <w:szCs w:val="24"/>
        </w:rPr>
        <w:t xml:space="preserve"> на 2024 год </w:t>
      </w:r>
    </w:p>
    <w:p w:rsidR="00DF63A6" w:rsidRPr="002F7301" w:rsidRDefault="00DF63A6" w:rsidP="00DF63A6">
      <w:pPr>
        <w:ind w:firstLine="708"/>
        <w:jc w:val="both"/>
        <w:rPr>
          <w:rFonts w:ascii="Times New Roman" w:hAnsi="Times New Roman" w:cs="Times New Roman"/>
          <w:sz w:val="24"/>
          <w:szCs w:val="24"/>
        </w:rPr>
      </w:pPr>
      <w:r w:rsidRPr="002F7301">
        <w:rPr>
          <w:rFonts w:ascii="Times New Roman" w:hAnsi="Times New Roman" w:cs="Times New Roman"/>
          <w:sz w:val="24"/>
          <w:szCs w:val="24"/>
        </w:rPr>
        <w:t>Проект бюджета муниципального образования «Коржевское  сельское поселение» на 2024 год   сформирован  в соответствии с требованиями, установленными статьёй 184.1 Бюджетного кодекса Российской.</w:t>
      </w:r>
    </w:p>
    <w:p w:rsidR="00DF63A6" w:rsidRPr="002F7301" w:rsidRDefault="00DF63A6" w:rsidP="00DF63A6">
      <w:pPr>
        <w:spacing w:line="360" w:lineRule="auto"/>
        <w:ind w:firstLine="708"/>
        <w:jc w:val="both"/>
        <w:rPr>
          <w:rFonts w:ascii="Times New Roman" w:hAnsi="Times New Roman" w:cs="Times New Roman"/>
          <w:color w:val="000000"/>
          <w:sz w:val="24"/>
          <w:szCs w:val="24"/>
        </w:rPr>
      </w:pPr>
      <w:r w:rsidRPr="002F7301">
        <w:rPr>
          <w:rFonts w:ascii="Times New Roman" w:hAnsi="Times New Roman" w:cs="Times New Roman"/>
          <w:color w:val="000000"/>
          <w:sz w:val="24"/>
          <w:szCs w:val="24"/>
        </w:rPr>
        <w:t xml:space="preserve">Разработка проекта бюджета осуществлялась  в соответствии </w:t>
      </w:r>
      <w:proofErr w:type="gramStart"/>
      <w:r w:rsidRPr="002F7301">
        <w:rPr>
          <w:rFonts w:ascii="Times New Roman" w:hAnsi="Times New Roman" w:cs="Times New Roman"/>
          <w:color w:val="000000"/>
          <w:sz w:val="24"/>
          <w:szCs w:val="24"/>
        </w:rPr>
        <w:t>с</w:t>
      </w:r>
      <w:proofErr w:type="gramEnd"/>
      <w:r w:rsidRPr="002F7301">
        <w:rPr>
          <w:rFonts w:ascii="Times New Roman" w:hAnsi="Times New Roman" w:cs="Times New Roman"/>
          <w:color w:val="000000"/>
          <w:sz w:val="24"/>
          <w:szCs w:val="24"/>
        </w:rPr>
        <w:t>:</w:t>
      </w:r>
    </w:p>
    <w:p w:rsidR="00DF63A6" w:rsidRPr="002F7301" w:rsidRDefault="00DF63A6" w:rsidP="00DF63A6">
      <w:pPr>
        <w:spacing w:line="360" w:lineRule="auto"/>
        <w:ind w:firstLine="708"/>
        <w:jc w:val="both"/>
        <w:rPr>
          <w:rFonts w:ascii="Times New Roman" w:hAnsi="Times New Roman" w:cs="Times New Roman"/>
          <w:color w:val="000000"/>
          <w:sz w:val="24"/>
          <w:szCs w:val="24"/>
        </w:rPr>
      </w:pPr>
      <w:r w:rsidRPr="002F7301">
        <w:rPr>
          <w:rFonts w:ascii="Times New Roman" w:hAnsi="Times New Roman" w:cs="Times New Roman"/>
          <w:color w:val="000000"/>
          <w:sz w:val="24"/>
          <w:szCs w:val="24"/>
        </w:rPr>
        <w:t>-  утвержденным графиком  Главы   Администрации  муниципального образования «</w:t>
      </w:r>
      <w:proofErr w:type="spellStart"/>
      <w:r w:rsidRPr="002F7301">
        <w:rPr>
          <w:rFonts w:ascii="Times New Roman" w:hAnsi="Times New Roman" w:cs="Times New Roman"/>
          <w:color w:val="000000"/>
          <w:sz w:val="24"/>
          <w:szCs w:val="24"/>
        </w:rPr>
        <w:t>Инзенский</w:t>
      </w:r>
      <w:proofErr w:type="spellEnd"/>
      <w:r w:rsidRPr="002F7301">
        <w:rPr>
          <w:rFonts w:ascii="Times New Roman" w:hAnsi="Times New Roman" w:cs="Times New Roman"/>
          <w:color w:val="000000"/>
          <w:sz w:val="24"/>
          <w:szCs w:val="24"/>
        </w:rPr>
        <w:t xml:space="preserve"> район»;  </w:t>
      </w:r>
    </w:p>
    <w:p w:rsidR="00DF63A6" w:rsidRPr="002F7301" w:rsidRDefault="00DF63A6" w:rsidP="00DF63A6">
      <w:pPr>
        <w:spacing w:line="360" w:lineRule="auto"/>
        <w:ind w:firstLine="708"/>
        <w:jc w:val="both"/>
        <w:rPr>
          <w:rFonts w:ascii="Times New Roman" w:hAnsi="Times New Roman" w:cs="Times New Roman"/>
          <w:color w:val="000000"/>
          <w:sz w:val="24"/>
          <w:szCs w:val="24"/>
        </w:rPr>
      </w:pPr>
      <w:r w:rsidRPr="002F7301">
        <w:rPr>
          <w:rFonts w:ascii="Times New Roman" w:hAnsi="Times New Roman" w:cs="Times New Roman"/>
          <w:color w:val="000000"/>
          <w:sz w:val="24"/>
          <w:szCs w:val="24"/>
        </w:rPr>
        <w:t>-  плановым  реестром  расходных обязательств МО «</w:t>
      </w:r>
      <w:proofErr w:type="spellStart"/>
      <w:r w:rsidRPr="002F7301">
        <w:rPr>
          <w:rFonts w:ascii="Times New Roman" w:hAnsi="Times New Roman" w:cs="Times New Roman"/>
          <w:color w:val="000000"/>
          <w:sz w:val="24"/>
          <w:szCs w:val="24"/>
        </w:rPr>
        <w:t>Инзенский</w:t>
      </w:r>
      <w:proofErr w:type="spellEnd"/>
      <w:r w:rsidRPr="002F7301">
        <w:rPr>
          <w:rFonts w:ascii="Times New Roman" w:hAnsi="Times New Roman" w:cs="Times New Roman"/>
          <w:color w:val="000000"/>
          <w:sz w:val="24"/>
          <w:szCs w:val="24"/>
        </w:rPr>
        <w:t xml:space="preserve"> район» на 2024 год и на период до 2026 года;</w:t>
      </w:r>
    </w:p>
    <w:p w:rsidR="00DF63A6" w:rsidRPr="002F7301" w:rsidRDefault="00DF63A6" w:rsidP="00DF63A6">
      <w:pPr>
        <w:spacing w:line="360" w:lineRule="auto"/>
        <w:ind w:firstLine="567"/>
        <w:rPr>
          <w:rFonts w:ascii="Times New Roman" w:hAnsi="Times New Roman" w:cs="Times New Roman"/>
          <w:b/>
          <w:color w:val="000000"/>
          <w:sz w:val="24"/>
          <w:szCs w:val="24"/>
        </w:rPr>
      </w:pPr>
      <w:r w:rsidRPr="002F7301">
        <w:rPr>
          <w:rFonts w:ascii="Times New Roman" w:hAnsi="Times New Roman" w:cs="Times New Roman"/>
          <w:color w:val="000000"/>
          <w:sz w:val="24"/>
          <w:szCs w:val="24"/>
        </w:rPr>
        <w:t>-   бюджетными  заявками главных распорядителей средств бюджета МО Коржевское  сельское поселение.</w:t>
      </w:r>
    </w:p>
    <w:p w:rsidR="00DF63A6" w:rsidRPr="002F7301" w:rsidRDefault="00DF63A6" w:rsidP="00DF63A6">
      <w:pPr>
        <w:pStyle w:val="5"/>
        <w:ind w:firstLine="709"/>
        <w:rPr>
          <w:rFonts w:ascii="Times New Roman" w:hAnsi="Times New Roman" w:cs="Times New Roman"/>
          <w:sz w:val="24"/>
          <w:szCs w:val="24"/>
        </w:rPr>
      </w:pPr>
      <w:r w:rsidRPr="002F7301">
        <w:rPr>
          <w:rFonts w:ascii="Times New Roman" w:hAnsi="Times New Roman" w:cs="Times New Roman"/>
          <w:sz w:val="24"/>
          <w:szCs w:val="24"/>
        </w:rPr>
        <w:t>доходы</w:t>
      </w:r>
    </w:p>
    <w:p w:rsidR="00DF63A6" w:rsidRPr="002F7301" w:rsidRDefault="00DF63A6" w:rsidP="00DF63A6">
      <w:pPr>
        <w:rPr>
          <w:rFonts w:ascii="Times New Roman" w:hAnsi="Times New Roman" w:cs="Times New Roman"/>
          <w:sz w:val="24"/>
          <w:szCs w:val="24"/>
        </w:rPr>
      </w:pPr>
    </w:p>
    <w:p w:rsidR="00DF63A6" w:rsidRPr="002F7301" w:rsidRDefault="00DF63A6" w:rsidP="00DF63A6">
      <w:pPr>
        <w:spacing w:before="120"/>
        <w:jc w:val="both"/>
        <w:rPr>
          <w:rFonts w:ascii="Times New Roman" w:hAnsi="Times New Roman" w:cs="Times New Roman"/>
          <w:sz w:val="24"/>
          <w:szCs w:val="24"/>
        </w:rPr>
      </w:pPr>
      <w:r w:rsidRPr="002F7301">
        <w:rPr>
          <w:rFonts w:ascii="Times New Roman" w:hAnsi="Times New Roman" w:cs="Times New Roman"/>
          <w:sz w:val="24"/>
          <w:szCs w:val="24"/>
        </w:rPr>
        <w:tab/>
        <w:t xml:space="preserve">В проекте бюджета МО «Коржевское   сельское поселение» планируется предусмотреть доходы в общей сумме  </w:t>
      </w:r>
      <w:r w:rsidRPr="002F7301">
        <w:rPr>
          <w:rFonts w:ascii="Times New Roman" w:hAnsi="Times New Roman" w:cs="Times New Roman"/>
          <w:b/>
          <w:sz w:val="24"/>
          <w:szCs w:val="24"/>
        </w:rPr>
        <w:t>9 945,243 тыс. руб.,</w:t>
      </w:r>
      <w:r w:rsidRPr="002F7301">
        <w:rPr>
          <w:rFonts w:ascii="Times New Roman" w:hAnsi="Times New Roman" w:cs="Times New Roman"/>
          <w:sz w:val="24"/>
          <w:szCs w:val="24"/>
        </w:rPr>
        <w:t xml:space="preserve"> из них</w:t>
      </w:r>
    </w:p>
    <w:p w:rsidR="00DF63A6" w:rsidRPr="002F7301" w:rsidRDefault="00DF63A6" w:rsidP="00DF63A6">
      <w:pPr>
        <w:spacing w:before="120"/>
        <w:jc w:val="both"/>
        <w:rPr>
          <w:rFonts w:ascii="Times New Roman" w:hAnsi="Times New Roman" w:cs="Times New Roman"/>
          <w:sz w:val="24"/>
          <w:szCs w:val="24"/>
        </w:rPr>
      </w:pPr>
      <w:r w:rsidRPr="002F7301">
        <w:rPr>
          <w:rFonts w:ascii="Times New Roman" w:hAnsi="Times New Roman" w:cs="Times New Roman"/>
          <w:sz w:val="24"/>
          <w:szCs w:val="24"/>
        </w:rPr>
        <w:t xml:space="preserve">        - налоговые и неналоговые доходы – </w:t>
      </w:r>
      <w:r w:rsidRPr="002F7301">
        <w:rPr>
          <w:rFonts w:ascii="Times New Roman" w:hAnsi="Times New Roman" w:cs="Times New Roman"/>
          <w:b/>
          <w:sz w:val="24"/>
          <w:szCs w:val="24"/>
        </w:rPr>
        <w:t>609,5</w:t>
      </w:r>
      <w:r w:rsidRPr="002F7301">
        <w:rPr>
          <w:rFonts w:ascii="Times New Roman" w:hAnsi="Times New Roman" w:cs="Times New Roman"/>
          <w:sz w:val="24"/>
          <w:szCs w:val="24"/>
        </w:rPr>
        <w:t xml:space="preserve"> </w:t>
      </w:r>
      <w:r w:rsidRPr="002F7301">
        <w:rPr>
          <w:rFonts w:ascii="Times New Roman" w:hAnsi="Times New Roman" w:cs="Times New Roman"/>
          <w:b/>
          <w:sz w:val="24"/>
          <w:szCs w:val="24"/>
        </w:rPr>
        <w:t>тыс. руб</w:t>
      </w:r>
      <w:r w:rsidRPr="002F7301">
        <w:rPr>
          <w:rFonts w:ascii="Times New Roman" w:hAnsi="Times New Roman" w:cs="Times New Roman"/>
          <w:sz w:val="24"/>
          <w:szCs w:val="24"/>
        </w:rPr>
        <w:t>.;</w:t>
      </w:r>
    </w:p>
    <w:p w:rsidR="00DF63A6" w:rsidRPr="002F7301" w:rsidRDefault="00DF63A6" w:rsidP="00DF63A6">
      <w:pPr>
        <w:spacing w:before="120"/>
        <w:ind w:firstLine="567"/>
        <w:jc w:val="both"/>
        <w:rPr>
          <w:rFonts w:ascii="Times New Roman" w:hAnsi="Times New Roman" w:cs="Times New Roman"/>
          <w:b/>
          <w:sz w:val="24"/>
          <w:szCs w:val="24"/>
        </w:rPr>
      </w:pPr>
      <w:r w:rsidRPr="002F7301">
        <w:rPr>
          <w:rFonts w:ascii="Times New Roman" w:hAnsi="Times New Roman" w:cs="Times New Roman"/>
          <w:sz w:val="24"/>
          <w:szCs w:val="24"/>
        </w:rPr>
        <w:t xml:space="preserve">- дотации на выравнивание бюджетной обеспеченности – </w:t>
      </w:r>
      <w:r w:rsidRPr="002F7301">
        <w:rPr>
          <w:rFonts w:ascii="Times New Roman" w:hAnsi="Times New Roman" w:cs="Times New Roman"/>
          <w:b/>
          <w:sz w:val="24"/>
          <w:szCs w:val="24"/>
        </w:rPr>
        <w:t>4 993,257</w:t>
      </w:r>
      <w:r w:rsidRPr="002F7301">
        <w:rPr>
          <w:rFonts w:ascii="Times New Roman" w:hAnsi="Times New Roman" w:cs="Times New Roman"/>
          <w:sz w:val="24"/>
          <w:szCs w:val="24"/>
        </w:rPr>
        <w:t xml:space="preserve"> </w:t>
      </w:r>
      <w:r w:rsidRPr="002F7301">
        <w:rPr>
          <w:rFonts w:ascii="Times New Roman" w:hAnsi="Times New Roman" w:cs="Times New Roman"/>
          <w:b/>
          <w:sz w:val="24"/>
          <w:szCs w:val="24"/>
        </w:rPr>
        <w:t>тыс. руб.;</w:t>
      </w:r>
    </w:p>
    <w:p w:rsidR="00DF63A6" w:rsidRPr="002F7301" w:rsidRDefault="00DF63A6" w:rsidP="00DF63A6">
      <w:pPr>
        <w:spacing w:before="120"/>
        <w:ind w:firstLine="567"/>
        <w:jc w:val="both"/>
        <w:rPr>
          <w:rFonts w:ascii="Times New Roman" w:hAnsi="Times New Roman" w:cs="Times New Roman"/>
          <w:b/>
          <w:sz w:val="24"/>
          <w:szCs w:val="24"/>
        </w:rPr>
      </w:pPr>
      <w:r w:rsidRPr="002F7301">
        <w:rPr>
          <w:rFonts w:ascii="Times New Roman" w:hAnsi="Times New Roman" w:cs="Times New Roman"/>
          <w:b/>
          <w:sz w:val="24"/>
          <w:szCs w:val="24"/>
        </w:rPr>
        <w:t xml:space="preserve">- </w:t>
      </w:r>
      <w:r w:rsidRPr="002F7301">
        <w:rPr>
          <w:rFonts w:ascii="Times New Roman" w:hAnsi="Times New Roman" w:cs="Times New Roman"/>
          <w:sz w:val="24"/>
          <w:szCs w:val="24"/>
        </w:rPr>
        <w:t>субсидии</w:t>
      </w:r>
      <w:r w:rsidRPr="002F7301">
        <w:rPr>
          <w:rFonts w:ascii="Times New Roman" w:hAnsi="Times New Roman" w:cs="Times New Roman"/>
          <w:b/>
          <w:sz w:val="24"/>
          <w:szCs w:val="24"/>
        </w:rPr>
        <w:t xml:space="preserve"> – 1 120,0 тыс. руб.;</w:t>
      </w:r>
    </w:p>
    <w:p w:rsidR="00DF63A6" w:rsidRPr="002F7301" w:rsidRDefault="00DF63A6" w:rsidP="00DF63A6">
      <w:pPr>
        <w:spacing w:before="120"/>
        <w:ind w:firstLine="567"/>
        <w:jc w:val="both"/>
        <w:rPr>
          <w:rFonts w:ascii="Times New Roman" w:hAnsi="Times New Roman" w:cs="Times New Roman"/>
          <w:sz w:val="24"/>
          <w:szCs w:val="24"/>
        </w:rPr>
      </w:pPr>
      <w:r w:rsidRPr="002F7301">
        <w:rPr>
          <w:rFonts w:ascii="Times New Roman" w:hAnsi="Times New Roman" w:cs="Times New Roman"/>
          <w:sz w:val="24"/>
          <w:szCs w:val="24"/>
        </w:rPr>
        <w:t xml:space="preserve">- субвенций – </w:t>
      </w:r>
      <w:r w:rsidRPr="002F7301">
        <w:rPr>
          <w:rFonts w:ascii="Times New Roman" w:hAnsi="Times New Roman" w:cs="Times New Roman"/>
          <w:b/>
          <w:sz w:val="24"/>
          <w:szCs w:val="24"/>
        </w:rPr>
        <w:t>121,386 тыс. руб.;</w:t>
      </w:r>
      <w:r w:rsidRPr="002F7301">
        <w:rPr>
          <w:rFonts w:ascii="Times New Roman" w:hAnsi="Times New Roman" w:cs="Times New Roman"/>
          <w:sz w:val="24"/>
          <w:szCs w:val="24"/>
        </w:rPr>
        <w:t xml:space="preserve"> </w:t>
      </w:r>
    </w:p>
    <w:p w:rsidR="00DF63A6" w:rsidRPr="002F7301" w:rsidRDefault="00DF63A6" w:rsidP="00DF63A6">
      <w:pPr>
        <w:spacing w:before="120"/>
        <w:ind w:firstLine="567"/>
        <w:jc w:val="both"/>
        <w:rPr>
          <w:rFonts w:ascii="Times New Roman" w:hAnsi="Times New Roman" w:cs="Times New Roman"/>
          <w:b/>
          <w:sz w:val="24"/>
          <w:szCs w:val="24"/>
        </w:rPr>
      </w:pPr>
      <w:r w:rsidRPr="002F7301">
        <w:rPr>
          <w:rFonts w:ascii="Times New Roman" w:hAnsi="Times New Roman" w:cs="Times New Roman"/>
          <w:sz w:val="24"/>
          <w:szCs w:val="24"/>
        </w:rPr>
        <w:t xml:space="preserve">- иные межбюджетные трансферты  - </w:t>
      </w:r>
      <w:r w:rsidRPr="002F7301">
        <w:rPr>
          <w:rFonts w:ascii="Times New Roman" w:hAnsi="Times New Roman" w:cs="Times New Roman"/>
          <w:b/>
          <w:sz w:val="24"/>
          <w:szCs w:val="24"/>
        </w:rPr>
        <w:t>3 101,1</w:t>
      </w:r>
      <w:r w:rsidRPr="002F7301">
        <w:rPr>
          <w:rFonts w:ascii="Times New Roman" w:hAnsi="Times New Roman" w:cs="Times New Roman"/>
          <w:sz w:val="24"/>
          <w:szCs w:val="24"/>
        </w:rPr>
        <w:t xml:space="preserve"> </w:t>
      </w:r>
      <w:r w:rsidRPr="002F7301">
        <w:rPr>
          <w:rFonts w:ascii="Times New Roman" w:hAnsi="Times New Roman" w:cs="Times New Roman"/>
          <w:b/>
          <w:sz w:val="24"/>
          <w:szCs w:val="24"/>
        </w:rPr>
        <w:t xml:space="preserve">тыс. руб., </w:t>
      </w:r>
    </w:p>
    <w:p w:rsidR="00DF63A6" w:rsidRPr="002F7301" w:rsidRDefault="00DF63A6" w:rsidP="00DF63A6">
      <w:pPr>
        <w:spacing w:before="120"/>
        <w:ind w:firstLine="567"/>
        <w:jc w:val="both"/>
        <w:rPr>
          <w:rFonts w:ascii="Times New Roman" w:hAnsi="Times New Roman" w:cs="Times New Roman"/>
          <w:sz w:val="24"/>
          <w:szCs w:val="24"/>
        </w:rPr>
      </w:pPr>
      <w:r w:rsidRPr="002F7301">
        <w:rPr>
          <w:rFonts w:ascii="Times New Roman" w:hAnsi="Times New Roman" w:cs="Times New Roman"/>
          <w:sz w:val="24"/>
          <w:szCs w:val="24"/>
        </w:rPr>
        <w:t xml:space="preserve">в т.ч. иные межбюджетные трансферты  на передаваемые полномочия    </w:t>
      </w:r>
      <w:r w:rsidRPr="002F7301">
        <w:rPr>
          <w:rFonts w:ascii="Times New Roman" w:hAnsi="Times New Roman" w:cs="Times New Roman"/>
          <w:b/>
          <w:sz w:val="24"/>
          <w:szCs w:val="24"/>
        </w:rPr>
        <w:t>1 210,6 тыс. руб</w:t>
      </w:r>
      <w:r w:rsidRPr="002F7301">
        <w:rPr>
          <w:rFonts w:ascii="Times New Roman" w:hAnsi="Times New Roman" w:cs="Times New Roman"/>
          <w:sz w:val="24"/>
          <w:szCs w:val="24"/>
        </w:rPr>
        <w:t>.:</w:t>
      </w:r>
    </w:p>
    <w:p w:rsidR="00DF63A6" w:rsidRPr="002F7301" w:rsidRDefault="00DF63A6" w:rsidP="00DF63A6">
      <w:pPr>
        <w:spacing w:before="120"/>
        <w:jc w:val="right"/>
        <w:rPr>
          <w:rFonts w:ascii="Times New Roman" w:hAnsi="Times New Roman" w:cs="Times New Roman"/>
          <w:sz w:val="24"/>
          <w:szCs w:val="24"/>
        </w:rPr>
      </w:pPr>
      <w:r w:rsidRPr="002F7301">
        <w:rPr>
          <w:rFonts w:ascii="Times New Roman" w:hAnsi="Times New Roman" w:cs="Times New Roman"/>
          <w:sz w:val="24"/>
          <w:szCs w:val="24"/>
        </w:rPr>
        <w:t xml:space="preserve">                                                                                 тыс</w:t>
      </w:r>
      <w:proofErr w:type="gramStart"/>
      <w:r w:rsidRPr="002F7301">
        <w:rPr>
          <w:rFonts w:ascii="Times New Roman" w:hAnsi="Times New Roman" w:cs="Times New Roman"/>
          <w:sz w:val="24"/>
          <w:szCs w:val="24"/>
        </w:rPr>
        <w:t>.р</w:t>
      </w:r>
      <w:proofErr w:type="gramEnd"/>
      <w:r w:rsidRPr="002F7301">
        <w:rPr>
          <w:rFonts w:ascii="Times New Roman" w:hAnsi="Times New Roman" w:cs="Times New Roman"/>
          <w:sz w:val="24"/>
          <w:szCs w:val="24"/>
        </w:rPr>
        <w:t>уб.</w:t>
      </w:r>
    </w:p>
    <w:tbl>
      <w:tblPr>
        <w:tblW w:w="8789" w:type="dxa"/>
        <w:tblInd w:w="675" w:type="dxa"/>
        <w:tblLook w:val="04A0"/>
      </w:tblPr>
      <w:tblGrid>
        <w:gridCol w:w="5954"/>
        <w:gridCol w:w="2835"/>
      </w:tblGrid>
      <w:tr w:rsidR="00DF63A6" w:rsidRPr="002F7301" w:rsidTr="00992D87">
        <w:trPr>
          <w:trHeight w:val="60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DF63A6" w:rsidRPr="002F7301" w:rsidRDefault="00DF63A6" w:rsidP="00992D87">
            <w:pPr>
              <w:rPr>
                <w:rFonts w:ascii="Times New Roman" w:hAnsi="Times New Roman" w:cs="Times New Roman"/>
                <w:color w:val="000000"/>
                <w:sz w:val="24"/>
                <w:szCs w:val="24"/>
              </w:rPr>
            </w:pPr>
            <w:r w:rsidRPr="002F7301">
              <w:rPr>
                <w:rFonts w:ascii="Times New Roman" w:hAnsi="Times New Roman" w:cs="Times New Roman"/>
                <w:color w:val="000000"/>
                <w:sz w:val="24"/>
                <w:szCs w:val="24"/>
              </w:rPr>
              <w:t>Организация ритуальных услуг и содержание мест захоронения</w:t>
            </w:r>
          </w:p>
        </w:tc>
        <w:tc>
          <w:tcPr>
            <w:tcW w:w="2835" w:type="dxa"/>
            <w:tcBorders>
              <w:top w:val="single" w:sz="4" w:space="0" w:color="auto"/>
              <w:left w:val="single" w:sz="4" w:space="0" w:color="auto"/>
              <w:bottom w:val="single" w:sz="4" w:space="0" w:color="auto"/>
              <w:right w:val="single" w:sz="4" w:space="0" w:color="auto"/>
            </w:tcBorders>
            <w:vAlign w:val="bottom"/>
          </w:tcPr>
          <w:p w:rsidR="00DF63A6" w:rsidRPr="002F7301" w:rsidRDefault="00DF63A6" w:rsidP="00992D87">
            <w:pPr>
              <w:jc w:val="right"/>
              <w:rPr>
                <w:rFonts w:ascii="Times New Roman" w:hAnsi="Times New Roman" w:cs="Times New Roman"/>
                <w:color w:val="000000"/>
                <w:sz w:val="24"/>
                <w:szCs w:val="24"/>
              </w:rPr>
            </w:pPr>
            <w:r w:rsidRPr="002F7301">
              <w:rPr>
                <w:rFonts w:ascii="Times New Roman" w:hAnsi="Times New Roman" w:cs="Times New Roman"/>
                <w:color w:val="000000"/>
                <w:sz w:val="24"/>
                <w:szCs w:val="24"/>
              </w:rPr>
              <w:t>10,6</w:t>
            </w:r>
          </w:p>
        </w:tc>
      </w:tr>
      <w:tr w:rsidR="00DF63A6" w:rsidRPr="002F7301" w:rsidTr="00992D87">
        <w:trPr>
          <w:trHeight w:val="790"/>
        </w:trPr>
        <w:tc>
          <w:tcPr>
            <w:tcW w:w="5954" w:type="dxa"/>
            <w:tcBorders>
              <w:top w:val="nil"/>
              <w:left w:val="single" w:sz="4" w:space="0" w:color="auto"/>
              <w:bottom w:val="single" w:sz="4" w:space="0" w:color="auto"/>
              <w:right w:val="single" w:sz="4" w:space="0" w:color="auto"/>
            </w:tcBorders>
            <w:shd w:val="clear" w:color="auto" w:fill="auto"/>
          </w:tcPr>
          <w:p w:rsidR="00DF63A6" w:rsidRPr="002F7301" w:rsidRDefault="00DF63A6" w:rsidP="00992D87">
            <w:pPr>
              <w:rPr>
                <w:rFonts w:ascii="Times New Roman" w:hAnsi="Times New Roman" w:cs="Times New Roman"/>
                <w:color w:val="000000"/>
                <w:sz w:val="24"/>
                <w:szCs w:val="24"/>
              </w:rPr>
            </w:pPr>
            <w:r w:rsidRPr="002F7301">
              <w:rPr>
                <w:rFonts w:ascii="Times New Roman" w:hAnsi="Times New Roman" w:cs="Times New Roman"/>
                <w:color w:val="000000"/>
                <w:sz w:val="24"/>
                <w:szCs w:val="24"/>
              </w:rPr>
              <w:t>Организация в границах поселения водоснабжения населения в пределах полномочий</w:t>
            </w:r>
          </w:p>
        </w:tc>
        <w:tc>
          <w:tcPr>
            <w:tcW w:w="2835" w:type="dxa"/>
            <w:tcBorders>
              <w:top w:val="nil"/>
              <w:left w:val="single" w:sz="4" w:space="0" w:color="auto"/>
              <w:bottom w:val="single" w:sz="4" w:space="0" w:color="auto"/>
              <w:right w:val="single" w:sz="4" w:space="0" w:color="auto"/>
            </w:tcBorders>
            <w:vAlign w:val="bottom"/>
          </w:tcPr>
          <w:p w:rsidR="00DF63A6" w:rsidRPr="002F7301" w:rsidRDefault="00DF63A6" w:rsidP="00992D87">
            <w:pPr>
              <w:jc w:val="right"/>
              <w:rPr>
                <w:rFonts w:ascii="Times New Roman" w:hAnsi="Times New Roman" w:cs="Times New Roman"/>
                <w:color w:val="000000"/>
                <w:sz w:val="24"/>
                <w:szCs w:val="24"/>
              </w:rPr>
            </w:pPr>
            <w:r w:rsidRPr="002F7301">
              <w:rPr>
                <w:rFonts w:ascii="Times New Roman" w:hAnsi="Times New Roman" w:cs="Times New Roman"/>
                <w:color w:val="000000"/>
                <w:sz w:val="24"/>
                <w:szCs w:val="24"/>
              </w:rPr>
              <w:t>100,0</w:t>
            </w:r>
          </w:p>
        </w:tc>
      </w:tr>
      <w:tr w:rsidR="00DF63A6" w:rsidRPr="002F7301" w:rsidTr="00992D87">
        <w:trPr>
          <w:trHeight w:val="120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DF63A6" w:rsidRPr="002F7301" w:rsidRDefault="00DF63A6" w:rsidP="00992D87">
            <w:pPr>
              <w:rPr>
                <w:rFonts w:ascii="Times New Roman" w:hAnsi="Times New Roman" w:cs="Times New Roman"/>
                <w:color w:val="000000"/>
                <w:sz w:val="24"/>
                <w:szCs w:val="24"/>
              </w:rPr>
            </w:pPr>
            <w:r w:rsidRPr="002F7301">
              <w:rPr>
                <w:rFonts w:ascii="Times New Roman" w:hAnsi="Times New Roman" w:cs="Times New Roman"/>
                <w:color w:val="000000"/>
                <w:sz w:val="24"/>
                <w:szCs w:val="24"/>
              </w:rPr>
              <w:lastRenderedPageBreak/>
              <w:t>Муниципальная  программа "Развитие системы дорожного хозяйства  в муниципальном образовании "</w:t>
            </w:r>
            <w:proofErr w:type="spellStart"/>
            <w:r w:rsidRPr="002F7301">
              <w:rPr>
                <w:rFonts w:ascii="Times New Roman" w:hAnsi="Times New Roman" w:cs="Times New Roman"/>
                <w:color w:val="000000"/>
                <w:sz w:val="24"/>
                <w:szCs w:val="24"/>
              </w:rPr>
              <w:t>Инзенский</w:t>
            </w:r>
            <w:proofErr w:type="spellEnd"/>
            <w:r w:rsidRPr="002F7301">
              <w:rPr>
                <w:rFonts w:ascii="Times New Roman" w:hAnsi="Times New Roman" w:cs="Times New Roman"/>
                <w:color w:val="000000"/>
                <w:sz w:val="24"/>
                <w:szCs w:val="24"/>
              </w:rPr>
              <w:t xml:space="preserve">   район" на 2022-2024 годы"</w:t>
            </w:r>
          </w:p>
        </w:tc>
        <w:tc>
          <w:tcPr>
            <w:tcW w:w="2835" w:type="dxa"/>
            <w:tcBorders>
              <w:top w:val="single" w:sz="4" w:space="0" w:color="auto"/>
              <w:left w:val="single" w:sz="4" w:space="0" w:color="auto"/>
              <w:bottom w:val="single" w:sz="4" w:space="0" w:color="auto"/>
              <w:right w:val="single" w:sz="4" w:space="0" w:color="auto"/>
            </w:tcBorders>
            <w:vAlign w:val="bottom"/>
          </w:tcPr>
          <w:p w:rsidR="00DF63A6" w:rsidRPr="002F7301" w:rsidRDefault="00DF63A6" w:rsidP="00992D87">
            <w:pPr>
              <w:jc w:val="right"/>
              <w:rPr>
                <w:rFonts w:ascii="Times New Roman" w:hAnsi="Times New Roman" w:cs="Times New Roman"/>
                <w:color w:val="000000"/>
                <w:sz w:val="24"/>
                <w:szCs w:val="24"/>
              </w:rPr>
            </w:pPr>
            <w:r w:rsidRPr="002F7301">
              <w:rPr>
                <w:rFonts w:ascii="Times New Roman" w:hAnsi="Times New Roman" w:cs="Times New Roman"/>
                <w:color w:val="000000"/>
                <w:sz w:val="24"/>
                <w:szCs w:val="24"/>
              </w:rPr>
              <w:t>1 100,0</w:t>
            </w:r>
          </w:p>
        </w:tc>
      </w:tr>
    </w:tbl>
    <w:p w:rsidR="00DF63A6" w:rsidRPr="002F7301" w:rsidRDefault="00DF63A6" w:rsidP="00DF63A6">
      <w:pPr>
        <w:ind w:firstLine="708"/>
        <w:jc w:val="both"/>
        <w:rPr>
          <w:rFonts w:ascii="Times New Roman" w:hAnsi="Times New Roman" w:cs="Times New Roman"/>
          <w:b/>
          <w:sz w:val="24"/>
          <w:szCs w:val="24"/>
        </w:rPr>
      </w:pPr>
      <w:r w:rsidRPr="002F7301">
        <w:rPr>
          <w:rFonts w:ascii="Times New Roman" w:hAnsi="Times New Roman" w:cs="Times New Roman"/>
          <w:sz w:val="24"/>
          <w:szCs w:val="24"/>
        </w:rPr>
        <w:t xml:space="preserve">Прогноз бюджета на 2024 год МО «Коржевское   сельское поселение» по налоговым и неналоговым доходам бюджета запланированы в сумме – </w:t>
      </w:r>
      <w:r w:rsidRPr="002F7301">
        <w:rPr>
          <w:rFonts w:ascii="Times New Roman" w:hAnsi="Times New Roman" w:cs="Times New Roman"/>
          <w:b/>
          <w:sz w:val="24"/>
          <w:szCs w:val="24"/>
        </w:rPr>
        <w:t>609,5 тыс. руб</w:t>
      </w:r>
      <w:r w:rsidRPr="002F7301">
        <w:rPr>
          <w:rFonts w:ascii="Times New Roman" w:hAnsi="Times New Roman" w:cs="Times New Roman"/>
          <w:sz w:val="24"/>
          <w:szCs w:val="24"/>
        </w:rPr>
        <w:t xml:space="preserve">., что составляет </w:t>
      </w:r>
      <w:r w:rsidRPr="002F7301">
        <w:rPr>
          <w:rFonts w:ascii="Times New Roman" w:hAnsi="Times New Roman" w:cs="Times New Roman"/>
          <w:b/>
          <w:sz w:val="24"/>
          <w:szCs w:val="24"/>
        </w:rPr>
        <w:t>89,6 %</w:t>
      </w:r>
      <w:r w:rsidRPr="002F7301">
        <w:rPr>
          <w:rFonts w:ascii="Times New Roman" w:hAnsi="Times New Roman" w:cs="Times New Roman"/>
          <w:sz w:val="24"/>
          <w:szCs w:val="24"/>
        </w:rPr>
        <w:t xml:space="preserve"> к ожидаемой оценке поступления налоговых и неналоговых доходов за 2023 год (</w:t>
      </w:r>
      <w:r w:rsidRPr="002F7301">
        <w:rPr>
          <w:rFonts w:ascii="Times New Roman" w:hAnsi="Times New Roman" w:cs="Times New Roman"/>
          <w:b/>
          <w:sz w:val="24"/>
          <w:szCs w:val="24"/>
        </w:rPr>
        <w:t>680,3 тыс. руб.</w:t>
      </w:r>
      <w:r w:rsidRPr="002F7301">
        <w:rPr>
          <w:rFonts w:ascii="Times New Roman" w:hAnsi="Times New Roman" w:cs="Times New Roman"/>
          <w:sz w:val="24"/>
          <w:szCs w:val="24"/>
        </w:rPr>
        <w:t>).</w:t>
      </w:r>
    </w:p>
    <w:p w:rsidR="00DF63A6" w:rsidRPr="002F7301" w:rsidRDefault="00DF63A6" w:rsidP="00DF63A6">
      <w:pPr>
        <w:suppressAutoHyphens/>
        <w:ind w:firstLine="708"/>
        <w:contextualSpacing/>
        <w:jc w:val="both"/>
        <w:rPr>
          <w:rFonts w:ascii="Times New Roman" w:hAnsi="Times New Roman" w:cs="Times New Roman"/>
          <w:sz w:val="24"/>
          <w:szCs w:val="24"/>
        </w:rPr>
      </w:pPr>
      <w:r w:rsidRPr="002F7301">
        <w:rPr>
          <w:rFonts w:ascii="Times New Roman" w:hAnsi="Times New Roman" w:cs="Times New Roman"/>
          <w:sz w:val="24"/>
          <w:szCs w:val="24"/>
        </w:rPr>
        <w:t>Расчёты доходной части бюджета муниципального образования «Коржевское   сельское поселение» на 2024 год и плановый период  до 2026 года произведены исходя, из действующего налогового и бюджетного законодательства Российской Федерации и Ульяновской области.</w:t>
      </w:r>
    </w:p>
    <w:p w:rsidR="00DF63A6" w:rsidRPr="002F7301" w:rsidRDefault="00DF63A6" w:rsidP="00DF63A6">
      <w:pPr>
        <w:suppressAutoHyphens/>
        <w:ind w:firstLine="708"/>
        <w:contextualSpacing/>
        <w:jc w:val="both"/>
        <w:rPr>
          <w:rFonts w:ascii="Times New Roman" w:hAnsi="Times New Roman" w:cs="Times New Roman"/>
          <w:sz w:val="24"/>
          <w:szCs w:val="24"/>
        </w:rPr>
      </w:pPr>
      <w:r w:rsidRPr="002F7301">
        <w:rPr>
          <w:rFonts w:ascii="Times New Roman" w:hAnsi="Times New Roman" w:cs="Times New Roman"/>
          <w:sz w:val="24"/>
          <w:szCs w:val="24"/>
        </w:rPr>
        <w:t xml:space="preserve"> При планировании учтены изменения законодательства, вступающие в силу с начала очередного финансового года. </w:t>
      </w:r>
    </w:p>
    <w:p w:rsidR="00DF63A6" w:rsidRPr="002F7301" w:rsidRDefault="00DF63A6" w:rsidP="00DF63A6">
      <w:pPr>
        <w:suppressAutoHyphens/>
        <w:ind w:firstLine="708"/>
        <w:contextualSpacing/>
        <w:jc w:val="both"/>
        <w:rPr>
          <w:rFonts w:ascii="Times New Roman" w:hAnsi="Times New Roman" w:cs="Times New Roman"/>
          <w:sz w:val="24"/>
          <w:szCs w:val="24"/>
        </w:rPr>
      </w:pPr>
      <w:r w:rsidRPr="002F7301">
        <w:rPr>
          <w:rFonts w:ascii="Times New Roman" w:hAnsi="Times New Roman" w:cs="Times New Roman"/>
          <w:sz w:val="24"/>
          <w:szCs w:val="24"/>
        </w:rPr>
        <w:t xml:space="preserve">При формировании доходов бюджета МО «Коржевское сельское поселение» были применены нормативы отчислений от федеральных и региональных налогов и сборов. </w:t>
      </w:r>
    </w:p>
    <w:p w:rsidR="00DF63A6" w:rsidRPr="002F7301" w:rsidRDefault="00DF63A6" w:rsidP="00DF63A6">
      <w:pPr>
        <w:suppressAutoHyphens/>
        <w:ind w:firstLine="708"/>
        <w:contextualSpacing/>
        <w:jc w:val="both"/>
        <w:rPr>
          <w:rFonts w:ascii="Times New Roman" w:hAnsi="Times New Roman" w:cs="Times New Roman"/>
          <w:sz w:val="24"/>
          <w:szCs w:val="24"/>
        </w:rPr>
      </w:pPr>
      <w:r w:rsidRPr="002F7301">
        <w:rPr>
          <w:rFonts w:ascii="Times New Roman" w:hAnsi="Times New Roman" w:cs="Times New Roman"/>
          <w:sz w:val="24"/>
          <w:szCs w:val="24"/>
        </w:rPr>
        <w:t xml:space="preserve">Исходной базой для разработки  проекта бюджета МО «Коржевское  сельское поселение» были приняты показатели бюджета на текущий год с внесёнными изменениями; </w:t>
      </w:r>
    </w:p>
    <w:p w:rsidR="00DF63A6" w:rsidRPr="002F7301" w:rsidRDefault="00DF63A6" w:rsidP="00DF63A6">
      <w:pPr>
        <w:suppressAutoHyphens/>
        <w:ind w:firstLine="708"/>
        <w:contextualSpacing/>
        <w:jc w:val="both"/>
        <w:rPr>
          <w:rFonts w:ascii="Times New Roman" w:hAnsi="Times New Roman" w:cs="Times New Roman"/>
          <w:sz w:val="24"/>
          <w:szCs w:val="24"/>
        </w:rPr>
      </w:pPr>
      <w:r w:rsidRPr="002F7301">
        <w:rPr>
          <w:rFonts w:ascii="Times New Roman" w:hAnsi="Times New Roman" w:cs="Times New Roman"/>
          <w:sz w:val="24"/>
          <w:szCs w:val="24"/>
        </w:rPr>
        <w:t>предложения главных администраторов доходов, кураторов доходов; оценка ожидаемого поступления налогов и других обязательных платежей в текущем году с учётом данных, представленных Управлением развития промышленности, сельского хозяйства и предпринимательства Администрации МО «</w:t>
      </w:r>
      <w:proofErr w:type="spellStart"/>
      <w:r w:rsidRPr="002F7301">
        <w:rPr>
          <w:rFonts w:ascii="Times New Roman" w:hAnsi="Times New Roman" w:cs="Times New Roman"/>
          <w:sz w:val="24"/>
          <w:szCs w:val="24"/>
        </w:rPr>
        <w:t>Инзенский</w:t>
      </w:r>
      <w:proofErr w:type="spellEnd"/>
      <w:r w:rsidRPr="002F7301">
        <w:rPr>
          <w:rFonts w:ascii="Times New Roman" w:hAnsi="Times New Roman" w:cs="Times New Roman"/>
          <w:sz w:val="24"/>
          <w:szCs w:val="24"/>
        </w:rPr>
        <w:t xml:space="preserve"> район».  </w:t>
      </w:r>
    </w:p>
    <w:p w:rsidR="00DF63A6" w:rsidRPr="002F7301" w:rsidRDefault="00DF63A6" w:rsidP="00DF63A6">
      <w:pPr>
        <w:pStyle w:val="a5"/>
        <w:ind w:left="1069"/>
        <w:jc w:val="center"/>
        <w:rPr>
          <w:b/>
          <w:u w:val="single"/>
        </w:rPr>
      </w:pPr>
      <w:r w:rsidRPr="002F7301">
        <w:rPr>
          <w:b/>
          <w:u w:val="single"/>
        </w:rPr>
        <w:t>Налог на доходы физических лиц</w:t>
      </w:r>
    </w:p>
    <w:p w:rsidR="00DF63A6" w:rsidRPr="002F7301" w:rsidRDefault="00DF63A6" w:rsidP="00DF63A6">
      <w:pPr>
        <w:ind w:firstLine="708"/>
        <w:jc w:val="both"/>
        <w:rPr>
          <w:rFonts w:ascii="Times New Roman" w:hAnsi="Times New Roman" w:cs="Times New Roman"/>
          <w:sz w:val="24"/>
          <w:szCs w:val="24"/>
        </w:rPr>
      </w:pPr>
      <w:r w:rsidRPr="002F7301">
        <w:rPr>
          <w:rFonts w:ascii="Times New Roman" w:hAnsi="Times New Roman" w:cs="Times New Roman"/>
          <w:sz w:val="24"/>
          <w:szCs w:val="24"/>
        </w:rPr>
        <w:t xml:space="preserve">Прогноз поступления НДФЛ по бюджету  поселения на 2024 год составляет </w:t>
      </w:r>
      <w:r w:rsidRPr="002F7301">
        <w:rPr>
          <w:rFonts w:ascii="Times New Roman" w:hAnsi="Times New Roman" w:cs="Times New Roman"/>
          <w:b/>
          <w:sz w:val="24"/>
          <w:szCs w:val="24"/>
        </w:rPr>
        <w:t>346,0 тыс. руб</w:t>
      </w:r>
      <w:r w:rsidRPr="002F7301">
        <w:rPr>
          <w:rFonts w:ascii="Times New Roman" w:hAnsi="Times New Roman" w:cs="Times New Roman"/>
          <w:sz w:val="24"/>
          <w:szCs w:val="24"/>
        </w:rPr>
        <w:t xml:space="preserve">., что составляет </w:t>
      </w:r>
      <w:r w:rsidRPr="002F7301">
        <w:rPr>
          <w:rFonts w:ascii="Times New Roman" w:hAnsi="Times New Roman" w:cs="Times New Roman"/>
          <w:b/>
          <w:sz w:val="24"/>
          <w:szCs w:val="24"/>
        </w:rPr>
        <w:t>109,0% (28,5 тыс. руб.)</w:t>
      </w:r>
      <w:r w:rsidRPr="002F7301">
        <w:rPr>
          <w:rFonts w:ascii="Times New Roman" w:hAnsi="Times New Roman" w:cs="Times New Roman"/>
          <w:sz w:val="24"/>
          <w:szCs w:val="24"/>
        </w:rPr>
        <w:t xml:space="preserve"> к ожидаемой оценке  2023 год (</w:t>
      </w:r>
      <w:r w:rsidRPr="002F7301">
        <w:rPr>
          <w:rFonts w:ascii="Times New Roman" w:hAnsi="Times New Roman" w:cs="Times New Roman"/>
          <w:b/>
          <w:sz w:val="24"/>
          <w:szCs w:val="24"/>
        </w:rPr>
        <w:t>317,5 тыс. руб</w:t>
      </w:r>
      <w:r w:rsidRPr="002F7301">
        <w:rPr>
          <w:rFonts w:ascii="Times New Roman" w:hAnsi="Times New Roman" w:cs="Times New Roman"/>
          <w:sz w:val="24"/>
          <w:szCs w:val="24"/>
        </w:rPr>
        <w:t xml:space="preserve">.). </w:t>
      </w:r>
    </w:p>
    <w:p w:rsidR="00DF63A6" w:rsidRPr="002F7301" w:rsidRDefault="00DF63A6" w:rsidP="00DF63A6">
      <w:pPr>
        <w:pStyle w:val="a5"/>
        <w:spacing w:line="276" w:lineRule="auto"/>
        <w:ind w:firstLine="709"/>
        <w:jc w:val="both"/>
      </w:pPr>
      <w:r w:rsidRPr="002F7301">
        <w:t xml:space="preserve">Прогноз поступления НДФЛ рассчитан исходя из нормативов отчислений от федеральных и региональных налогов и сборов. За исключением  сумм налоговых вычетов, не подлежащих налогообложению и сумм налога подлежащего возврату из бюджета, а также разовых поступлений от погашения недоимки.  </w:t>
      </w:r>
    </w:p>
    <w:p w:rsidR="00DF63A6" w:rsidRPr="002F7301" w:rsidRDefault="00DF63A6" w:rsidP="00DF63A6">
      <w:pPr>
        <w:pStyle w:val="a5"/>
        <w:spacing w:line="276" w:lineRule="auto"/>
        <w:ind w:left="284"/>
        <w:jc w:val="center"/>
        <w:rPr>
          <w:b/>
          <w:u w:val="single"/>
        </w:rPr>
      </w:pPr>
      <w:r w:rsidRPr="002F7301">
        <w:rPr>
          <w:b/>
          <w:u w:val="single"/>
        </w:rPr>
        <w:t>Налог на имущество физических лиц</w:t>
      </w:r>
    </w:p>
    <w:p w:rsidR="00DF63A6" w:rsidRPr="002F7301" w:rsidRDefault="00DF63A6" w:rsidP="00DF63A6">
      <w:pPr>
        <w:pStyle w:val="a5"/>
        <w:spacing w:line="276" w:lineRule="auto"/>
        <w:ind w:firstLine="709"/>
        <w:jc w:val="both"/>
        <w:rPr>
          <w:b/>
        </w:rPr>
      </w:pPr>
      <w:r w:rsidRPr="002F7301">
        <w:t xml:space="preserve"> Прогноз поступления  налога на имущество физических лиц на 2024 год запланирован в сумме </w:t>
      </w:r>
      <w:r w:rsidRPr="002F7301">
        <w:rPr>
          <w:b/>
        </w:rPr>
        <w:t xml:space="preserve">17,0 тыс. руб., </w:t>
      </w:r>
      <w:r w:rsidRPr="002F7301">
        <w:t>что составляет</w:t>
      </w:r>
      <w:r w:rsidRPr="002F7301">
        <w:rPr>
          <w:b/>
        </w:rPr>
        <w:t xml:space="preserve"> 105,6% </w:t>
      </w:r>
      <w:r w:rsidRPr="002F7301">
        <w:t>к ожидаемой оценке поступлений за 2023 год</w:t>
      </w:r>
      <w:proofErr w:type="gramStart"/>
      <w:r w:rsidRPr="002F7301">
        <w:t xml:space="preserve"> .</w:t>
      </w:r>
      <w:proofErr w:type="gramEnd"/>
    </w:p>
    <w:p w:rsidR="00DF63A6" w:rsidRPr="002F7301" w:rsidRDefault="00DF63A6" w:rsidP="00DF63A6">
      <w:pPr>
        <w:pStyle w:val="a5"/>
        <w:spacing w:line="276" w:lineRule="auto"/>
        <w:ind w:firstLine="709"/>
        <w:jc w:val="both"/>
      </w:pPr>
      <w:r w:rsidRPr="002F7301">
        <w:t xml:space="preserve">Во внимание приняты данные, представленные Межрайонной ИФНС №4 по Ульяновской области (5-МН), и скорректированы на суммы, уточнённые при рассылке уведомлений, а именно: начисление лицам, не проживающим на территории поселения, умершим, начисление льготным категориям граждан. </w:t>
      </w:r>
    </w:p>
    <w:p w:rsidR="00DF63A6" w:rsidRPr="002F7301" w:rsidRDefault="00DF63A6" w:rsidP="00DF63A6">
      <w:pPr>
        <w:pStyle w:val="a5"/>
        <w:spacing w:line="276" w:lineRule="auto"/>
        <w:ind w:firstLine="709"/>
        <w:jc w:val="center"/>
        <w:rPr>
          <w:b/>
          <w:u w:val="single"/>
        </w:rPr>
      </w:pPr>
      <w:r w:rsidRPr="002F7301">
        <w:rPr>
          <w:b/>
          <w:u w:val="single"/>
        </w:rPr>
        <w:t>Земельный налог</w:t>
      </w:r>
    </w:p>
    <w:p w:rsidR="00DF63A6" w:rsidRPr="002F7301" w:rsidRDefault="00DF63A6" w:rsidP="00DF63A6">
      <w:pPr>
        <w:pStyle w:val="a5"/>
        <w:spacing w:line="276" w:lineRule="auto"/>
        <w:ind w:firstLine="709"/>
        <w:jc w:val="both"/>
      </w:pPr>
      <w:r w:rsidRPr="002F7301">
        <w:t xml:space="preserve"> Прогноз поступления   земельного  налога на 2024 год запланирован в сумме  </w:t>
      </w:r>
      <w:r w:rsidRPr="002F7301">
        <w:rPr>
          <w:b/>
        </w:rPr>
        <w:t xml:space="preserve">189,0   тыс. руб., </w:t>
      </w:r>
      <w:r w:rsidRPr="002F7301">
        <w:t xml:space="preserve">что составляет </w:t>
      </w:r>
      <w:r w:rsidRPr="002F7301">
        <w:rPr>
          <w:b/>
        </w:rPr>
        <w:t>109,9%</w:t>
      </w:r>
      <w:r w:rsidRPr="002F7301">
        <w:t xml:space="preserve"> к ожидаемой оценке поступлений налога на 2023 год (</w:t>
      </w:r>
      <w:r w:rsidRPr="002F7301">
        <w:rPr>
          <w:b/>
        </w:rPr>
        <w:t>172,0 тыс. руб.).</w:t>
      </w:r>
    </w:p>
    <w:p w:rsidR="00DF63A6" w:rsidRPr="002F7301" w:rsidRDefault="00DF63A6" w:rsidP="00DF63A6">
      <w:pPr>
        <w:pStyle w:val="a5"/>
        <w:spacing w:line="276" w:lineRule="auto"/>
        <w:ind w:firstLine="709"/>
        <w:jc w:val="both"/>
      </w:pPr>
      <w:r w:rsidRPr="002F7301">
        <w:lastRenderedPageBreak/>
        <w:t xml:space="preserve">Во внимание приняты данные, представленные Межрайонной ИФНС №4 по Ульяновской области (5-МН), и скорректированы на суммы, уточнённые при рассылке уведомлений, а именно: начисление лицам, не проживающим на территории поселения, умершим, начисление льготным категориям граждан. </w:t>
      </w:r>
    </w:p>
    <w:p w:rsidR="00DF63A6" w:rsidRPr="002F7301" w:rsidRDefault="00DF63A6" w:rsidP="00DF63A6">
      <w:pPr>
        <w:ind w:firstLine="708"/>
        <w:jc w:val="center"/>
        <w:rPr>
          <w:rFonts w:ascii="Times New Roman" w:hAnsi="Times New Roman" w:cs="Times New Roman"/>
          <w:b/>
          <w:sz w:val="24"/>
          <w:szCs w:val="24"/>
          <w:u w:val="single"/>
        </w:rPr>
      </w:pPr>
      <w:r w:rsidRPr="002F7301">
        <w:rPr>
          <w:rFonts w:ascii="Times New Roman" w:hAnsi="Times New Roman" w:cs="Times New Roman"/>
          <w:b/>
          <w:sz w:val="24"/>
          <w:szCs w:val="24"/>
          <w:u w:val="single"/>
        </w:rPr>
        <w:t>Доходы от аренды муниципального имущества</w:t>
      </w:r>
    </w:p>
    <w:p w:rsidR="00DF63A6" w:rsidRPr="002F7301" w:rsidRDefault="00DF63A6" w:rsidP="00DF63A6">
      <w:pPr>
        <w:pStyle w:val="a5"/>
        <w:spacing w:line="276" w:lineRule="auto"/>
        <w:ind w:firstLine="709"/>
        <w:jc w:val="both"/>
      </w:pPr>
      <w:r w:rsidRPr="002F7301">
        <w:t xml:space="preserve">Прогноз поступления доходов от аренды муниципального имущества на 2024 год запланирован в сумме </w:t>
      </w:r>
      <w:r w:rsidRPr="002F7301">
        <w:rPr>
          <w:b/>
        </w:rPr>
        <w:t xml:space="preserve">34,9 тыс. руб., </w:t>
      </w:r>
      <w:r w:rsidRPr="002F7301">
        <w:t>что составляет 100% к ожидаемой оценке поступлений на 2023 год.</w:t>
      </w:r>
    </w:p>
    <w:p w:rsidR="00DF63A6" w:rsidRPr="002F7301" w:rsidRDefault="00DF63A6" w:rsidP="00DF63A6">
      <w:pPr>
        <w:pStyle w:val="a5"/>
        <w:spacing w:line="276" w:lineRule="auto"/>
        <w:ind w:firstLine="709"/>
        <w:jc w:val="both"/>
      </w:pPr>
      <w:r w:rsidRPr="002F7301">
        <w:t>Прогноз составлен на основании данных представленных Комитетом по управлению муниципальной собственности и земельным отношениям МО «</w:t>
      </w:r>
      <w:proofErr w:type="spellStart"/>
      <w:r w:rsidRPr="002F7301">
        <w:t>Инзенский</w:t>
      </w:r>
      <w:proofErr w:type="spellEnd"/>
      <w:r w:rsidRPr="002F7301">
        <w:t xml:space="preserve"> район» и определён на основании реестра заключённых договоров аренды муниципального имущества.</w:t>
      </w:r>
    </w:p>
    <w:p w:rsidR="00DF63A6" w:rsidRPr="002F7301" w:rsidRDefault="00DF63A6" w:rsidP="00DF63A6">
      <w:pPr>
        <w:spacing w:line="360" w:lineRule="auto"/>
        <w:ind w:firstLine="708"/>
        <w:jc w:val="center"/>
        <w:rPr>
          <w:rFonts w:ascii="Times New Roman" w:hAnsi="Times New Roman" w:cs="Times New Roman"/>
          <w:b/>
          <w:sz w:val="24"/>
          <w:szCs w:val="24"/>
          <w:u w:val="single"/>
        </w:rPr>
      </w:pPr>
      <w:r w:rsidRPr="002F7301">
        <w:rPr>
          <w:rFonts w:ascii="Times New Roman" w:hAnsi="Times New Roman" w:cs="Times New Roman"/>
          <w:b/>
          <w:sz w:val="24"/>
          <w:szCs w:val="24"/>
          <w:u w:val="single"/>
        </w:rPr>
        <w:t>Доходы от оказания платных услуг</w:t>
      </w:r>
    </w:p>
    <w:p w:rsidR="00DF63A6" w:rsidRPr="002F7301" w:rsidRDefault="00DF63A6" w:rsidP="00DF63A6">
      <w:pPr>
        <w:pStyle w:val="a5"/>
        <w:spacing w:line="276" w:lineRule="auto"/>
        <w:ind w:firstLine="709"/>
        <w:jc w:val="both"/>
      </w:pPr>
      <w:r w:rsidRPr="002F7301">
        <w:t>Прогноз поступления доходов от оказания платных услуг на 2024 год запланирован в сумме 22,6 тыс. руб., что составляет 100% к ожидаемой оценке поступлений на 2023 год.</w:t>
      </w:r>
    </w:p>
    <w:p w:rsidR="00DF63A6" w:rsidRPr="002F7301" w:rsidRDefault="00DF63A6" w:rsidP="00DF63A6">
      <w:pPr>
        <w:jc w:val="both"/>
        <w:rPr>
          <w:rFonts w:ascii="Times New Roman" w:hAnsi="Times New Roman" w:cs="Times New Roman"/>
          <w:sz w:val="24"/>
          <w:szCs w:val="24"/>
        </w:rPr>
      </w:pPr>
      <w:r w:rsidRPr="002F7301">
        <w:rPr>
          <w:rFonts w:ascii="Times New Roman" w:hAnsi="Times New Roman" w:cs="Times New Roman"/>
          <w:sz w:val="24"/>
          <w:szCs w:val="24"/>
        </w:rPr>
        <w:t xml:space="preserve">                                                     </w:t>
      </w:r>
      <w:r w:rsidRPr="002F7301">
        <w:rPr>
          <w:rFonts w:ascii="Times New Roman" w:eastAsia="A" w:hAnsi="Times New Roman" w:cs="Times New Roman"/>
          <w:b/>
          <w:sz w:val="24"/>
          <w:szCs w:val="24"/>
        </w:rPr>
        <w:t>2.РАСХОДЫ</w:t>
      </w:r>
    </w:p>
    <w:p w:rsidR="00DF63A6" w:rsidRPr="002F7301" w:rsidRDefault="00DF63A6" w:rsidP="00DF63A6">
      <w:pPr>
        <w:spacing w:line="360" w:lineRule="auto"/>
        <w:jc w:val="both"/>
        <w:rPr>
          <w:rFonts w:ascii="Times New Roman" w:hAnsi="Times New Roman" w:cs="Times New Roman"/>
          <w:sz w:val="24"/>
          <w:szCs w:val="24"/>
        </w:rPr>
      </w:pPr>
      <w:r w:rsidRPr="002F7301">
        <w:rPr>
          <w:rFonts w:ascii="Times New Roman" w:hAnsi="Times New Roman" w:cs="Times New Roman"/>
          <w:color w:val="7030A0"/>
          <w:sz w:val="24"/>
          <w:szCs w:val="24"/>
        </w:rPr>
        <w:tab/>
      </w:r>
      <w:r w:rsidRPr="002F7301">
        <w:rPr>
          <w:rFonts w:ascii="Times New Roman" w:hAnsi="Times New Roman" w:cs="Times New Roman"/>
          <w:sz w:val="24"/>
          <w:szCs w:val="24"/>
        </w:rPr>
        <w:t xml:space="preserve">В проекте бюджета МО  Коржевское  сельское поселение планируется предусмотреть расходы  в общей сумме  </w:t>
      </w:r>
      <w:r w:rsidRPr="002F7301">
        <w:rPr>
          <w:rFonts w:ascii="Times New Roman" w:hAnsi="Times New Roman" w:cs="Times New Roman"/>
          <w:b/>
          <w:sz w:val="24"/>
          <w:szCs w:val="24"/>
        </w:rPr>
        <w:t>9945,243</w:t>
      </w:r>
      <w:r w:rsidRPr="002F7301">
        <w:rPr>
          <w:rFonts w:ascii="Times New Roman" w:hAnsi="Times New Roman" w:cs="Times New Roman"/>
          <w:sz w:val="24"/>
          <w:szCs w:val="24"/>
        </w:rPr>
        <w:t xml:space="preserve"> </w:t>
      </w:r>
      <w:r w:rsidRPr="002F7301">
        <w:rPr>
          <w:rFonts w:ascii="Times New Roman" w:hAnsi="Times New Roman" w:cs="Times New Roman"/>
          <w:b/>
          <w:sz w:val="24"/>
          <w:szCs w:val="24"/>
        </w:rPr>
        <w:t>тыс. руб.</w:t>
      </w:r>
    </w:p>
    <w:p w:rsidR="00DF63A6" w:rsidRPr="002F7301" w:rsidRDefault="00DF63A6" w:rsidP="00DF63A6">
      <w:pPr>
        <w:spacing w:line="360" w:lineRule="auto"/>
        <w:jc w:val="both"/>
        <w:rPr>
          <w:rFonts w:ascii="Times New Roman" w:eastAsia="A" w:hAnsi="Times New Roman" w:cs="Times New Roman"/>
          <w:sz w:val="24"/>
          <w:szCs w:val="24"/>
        </w:rPr>
      </w:pPr>
      <w:r w:rsidRPr="002F7301">
        <w:rPr>
          <w:rFonts w:ascii="Times New Roman" w:eastAsia="A" w:hAnsi="Times New Roman" w:cs="Times New Roman"/>
          <w:b/>
          <w:sz w:val="24"/>
          <w:szCs w:val="24"/>
        </w:rPr>
        <w:t xml:space="preserve">           </w:t>
      </w:r>
      <w:r w:rsidRPr="002F7301">
        <w:rPr>
          <w:rFonts w:ascii="Times New Roman" w:eastAsia="A" w:hAnsi="Times New Roman" w:cs="Times New Roman"/>
          <w:sz w:val="24"/>
          <w:szCs w:val="24"/>
        </w:rPr>
        <w:t>Дефицит не планируется.</w:t>
      </w:r>
    </w:p>
    <w:p w:rsidR="00DF63A6" w:rsidRPr="002F7301" w:rsidRDefault="00DF63A6" w:rsidP="00DF63A6">
      <w:pPr>
        <w:spacing w:line="360" w:lineRule="auto"/>
        <w:ind w:firstLine="567"/>
        <w:jc w:val="both"/>
        <w:rPr>
          <w:rFonts w:ascii="Times New Roman" w:hAnsi="Times New Roman" w:cs="Times New Roman"/>
          <w:sz w:val="24"/>
          <w:szCs w:val="24"/>
        </w:rPr>
      </w:pPr>
      <w:r w:rsidRPr="002F7301">
        <w:rPr>
          <w:rFonts w:ascii="Times New Roman" w:eastAsia="A" w:hAnsi="Times New Roman" w:cs="Times New Roman"/>
          <w:sz w:val="24"/>
          <w:szCs w:val="24"/>
        </w:rPr>
        <w:t xml:space="preserve"> </w:t>
      </w:r>
      <w:r w:rsidRPr="002F7301">
        <w:rPr>
          <w:rFonts w:ascii="Times New Roman" w:eastAsia="A" w:hAnsi="Times New Roman" w:cs="Times New Roman"/>
          <w:sz w:val="24"/>
          <w:szCs w:val="24"/>
        </w:rPr>
        <w:tab/>
      </w:r>
      <w:proofErr w:type="gramStart"/>
      <w:r w:rsidRPr="002F7301">
        <w:rPr>
          <w:rFonts w:ascii="Times New Roman" w:eastAsia="A" w:hAnsi="Times New Roman" w:cs="Times New Roman"/>
          <w:sz w:val="24"/>
          <w:szCs w:val="24"/>
        </w:rPr>
        <w:t>Расходы запланированы с учетом проекта О</w:t>
      </w:r>
      <w:r w:rsidRPr="002F7301">
        <w:rPr>
          <w:rFonts w:ascii="Times New Roman" w:hAnsi="Times New Roman" w:cs="Times New Roman"/>
          <w:sz w:val="24"/>
          <w:szCs w:val="24"/>
        </w:rPr>
        <w:t xml:space="preserve">сновных направлений бюджетной и налоговой политики Ульяновской области на 2024 год и на плановый период 2025 и 2026 годов, </w:t>
      </w:r>
      <w:r w:rsidRPr="002F7301">
        <w:rPr>
          <w:rFonts w:ascii="Times New Roman" w:eastAsia="A" w:hAnsi="Times New Roman" w:cs="Times New Roman"/>
          <w:sz w:val="24"/>
          <w:szCs w:val="24"/>
        </w:rPr>
        <w:t>О</w:t>
      </w:r>
      <w:r w:rsidRPr="002F7301">
        <w:rPr>
          <w:rFonts w:ascii="Times New Roman" w:hAnsi="Times New Roman" w:cs="Times New Roman"/>
          <w:sz w:val="24"/>
          <w:szCs w:val="24"/>
        </w:rPr>
        <w:t>сновных направлений бюджетной и налоговой политики МО «Коржевское   сельское поселение» на 2024 год и на плановый период 2025 и 2026 годов.</w:t>
      </w:r>
      <w:proofErr w:type="gramEnd"/>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b/>
          <w:sz w:val="24"/>
          <w:szCs w:val="24"/>
        </w:rPr>
        <w:t xml:space="preserve">               </w:t>
      </w:r>
      <w:proofErr w:type="gramStart"/>
      <w:r w:rsidRPr="002F7301">
        <w:rPr>
          <w:rFonts w:ascii="Times New Roman" w:eastAsia="A" w:hAnsi="Times New Roman" w:cs="Times New Roman"/>
          <w:b/>
          <w:sz w:val="24"/>
          <w:szCs w:val="24"/>
        </w:rPr>
        <w:t xml:space="preserve">Раздел 0103 </w:t>
      </w:r>
      <w:r w:rsidRPr="002F7301">
        <w:rPr>
          <w:rFonts w:ascii="Times New Roman" w:eastAsia="A" w:hAnsi="Times New Roman" w:cs="Times New Roman"/>
          <w:sz w:val="24"/>
          <w:szCs w:val="24"/>
        </w:rPr>
        <w:t>«</w:t>
      </w:r>
      <w:r w:rsidRPr="002F7301">
        <w:rPr>
          <w:rFonts w:ascii="Times New Roman" w:eastAsia="A" w:hAnsi="Times New Roman" w:cs="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2F7301">
        <w:rPr>
          <w:rFonts w:ascii="Times New Roman" w:eastAsia="A" w:hAnsi="Times New Roman" w:cs="Times New Roman"/>
          <w:sz w:val="24"/>
          <w:szCs w:val="24"/>
        </w:rPr>
        <w:t xml:space="preserve"> -  </w:t>
      </w:r>
      <w:r w:rsidRPr="002F7301">
        <w:rPr>
          <w:rFonts w:ascii="Times New Roman" w:eastAsia="A" w:hAnsi="Times New Roman" w:cs="Times New Roman"/>
          <w:b/>
          <w:sz w:val="24"/>
          <w:szCs w:val="24"/>
        </w:rPr>
        <w:t>19,968</w:t>
      </w:r>
      <w:r w:rsidRPr="002F7301">
        <w:rPr>
          <w:rFonts w:ascii="Times New Roman" w:eastAsia="A" w:hAnsi="Times New Roman" w:cs="Times New Roman"/>
          <w:sz w:val="24"/>
          <w:szCs w:val="24"/>
        </w:rPr>
        <w:t xml:space="preserve">  тыс. руб.,  включает в себя расходы  на полномочия по осуществлению контроля за исполнением бюджета, контроля за использованием бюджетных средств, подготовки заключений на годовой отчет об исполнении бюджета, проведения экспертизы бюджета на очередной финансовый год, контроля за соблюдением установленного порядка управления и распоряжения имуществом, находящимся в собственности</w:t>
      </w:r>
      <w:proofErr w:type="gramEnd"/>
      <w:r w:rsidRPr="002F7301">
        <w:rPr>
          <w:rFonts w:ascii="Times New Roman" w:eastAsia="A" w:hAnsi="Times New Roman" w:cs="Times New Roman"/>
          <w:sz w:val="24"/>
          <w:szCs w:val="24"/>
        </w:rPr>
        <w:t xml:space="preserve"> муниципального образования  </w:t>
      </w:r>
      <w:proofErr w:type="spellStart"/>
      <w:r w:rsidRPr="002F7301">
        <w:rPr>
          <w:rFonts w:ascii="Times New Roman" w:eastAsia="A" w:hAnsi="Times New Roman" w:cs="Times New Roman"/>
          <w:sz w:val="24"/>
          <w:szCs w:val="24"/>
        </w:rPr>
        <w:t>Коржевского</w:t>
      </w:r>
      <w:proofErr w:type="spellEnd"/>
      <w:r w:rsidRPr="002F7301">
        <w:rPr>
          <w:rFonts w:ascii="Times New Roman" w:eastAsia="A" w:hAnsi="Times New Roman" w:cs="Times New Roman"/>
          <w:sz w:val="24"/>
          <w:szCs w:val="24"/>
        </w:rPr>
        <w:t xml:space="preserve">  сельского поселения.</w:t>
      </w:r>
    </w:p>
    <w:p w:rsidR="00DF63A6" w:rsidRPr="002F7301" w:rsidRDefault="00DF63A6" w:rsidP="00DF63A6">
      <w:pPr>
        <w:ind w:firstLine="567"/>
        <w:jc w:val="both"/>
        <w:rPr>
          <w:rFonts w:ascii="Times New Roman" w:eastAsia="A" w:hAnsi="Times New Roman" w:cs="Times New Roman"/>
          <w:sz w:val="24"/>
          <w:szCs w:val="24"/>
        </w:rPr>
      </w:pPr>
      <w:r w:rsidRPr="002F7301">
        <w:rPr>
          <w:rFonts w:ascii="Times New Roman" w:eastAsia="A" w:hAnsi="Times New Roman" w:cs="Times New Roman"/>
          <w:sz w:val="24"/>
          <w:szCs w:val="24"/>
        </w:rPr>
        <w:t xml:space="preserve">        </w:t>
      </w:r>
      <w:r w:rsidRPr="002F7301">
        <w:rPr>
          <w:rFonts w:ascii="Times New Roman" w:hAnsi="Times New Roman" w:cs="Times New Roman"/>
          <w:b/>
          <w:sz w:val="24"/>
          <w:szCs w:val="24"/>
        </w:rPr>
        <w:t xml:space="preserve">Раздел  0104  « Функционирование Правительства РФ, высших исполнительных органов государственной власти субъектов РФ, местных администраций» </w:t>
      </w:r>
      <w:r w:rsidRPr="002F7301">
        <w:rPr>
          <w:rFonts w:ascii="Times New Roman" w:hAnsi="Times New Roman" w:cs="Times New Roman"/>
          <w:sz w:val="24"/>
          <w:szCs w:val="24"/>
        </w:rPr>
        <w:t xml:space="preserve">включает в себя расходы </w:t>
      </w:r>
      <w:r w:rsidRPr="002F7301">
        <w:rPr>
          <w:rFonts w:ascii="Times New Roman" w:eastAsia="A" w:hAnsi="Times New Roman" w:cs="Times New Roman"/>
          <w:sz w:val="24"/>
          <w:szCs w:val="24"/>
        </w:rPr>
        <w:t xml:space="preserve">на общую сумму  </w:t>
      </w:r>
      <w:r w:rsidRPr="002F7301">
        <w:rPr>
          <w:rFonts w:ascii="Times New Roman" w:hAnsi="Times New Roman" w:cs="Times New Roman"/>
          <w:b/>
          <w:sz w:val="24"/>
          <w:szCs w:val="24"/>
        </w:rPr>
        <w:t>1448,8 тыс. руб</w:t>
      </w:r>
      <w:r w:rsidRPr="002F7301">
        <w:rPr>
          <w:rFonts w:ascii="Times New Roman" w:hAnsi="Times New Roman" w:cs="Times New Roman"/>
          <w:sz w:val="24"/>
          <w:szCs w:val="24"/>
        </w:rPr>
        <w:t xml:space="preserve">., а именно: </w:t>
      </w:r>
    </w:p>
    <w:p w:rsidR="00DF63A6" w:rsidRPr="002F7301" w:rsidRDefault="00DF63A6" w:rsidP="00DF63A6">
      <w:pPr>
        <w:spacing w:line="360" w:lineRule="auto"/>
        <w:ind w:firstLine="567"/>
        <w:jc w:val="both"/>
        <w:rPr>
          <w:rFonts w:ascii="Times New Roman" w:hAnsi="Times New Roman" w:cs="Times New Roman"/>
          <w:sz w:val="24"/>
          <w:szCs w:val="24"/>
        </w:rPr>
      </w:pPr>
      <w:r w:rsidRPr="002F7301">
        <w:rPr>
          <w:rFonts w:ascii="Times New Roman" w:hAnsi="Times New Roman" w:cs="Times New Roman"/>
          <w:sz w:val="24"/>
          <w:szCs w:val="24"/>
        </w:rPr>
        <w:t>- Глава администрации муниципального образования Коржевское сельское поселение – 600,1 тыс</w:t>
      </w:r>
      <w:proofErr w:type="gramStart"/>
      <w:r w:rsidRPr="002F7301">
        <w:rPr>
          <w:rFonts w:ascii="Times New Roman" w:hAnsi="Times New Roman" w:cs="Times New Roman"/>
          <w:sz w:val="24"/>
          <w:szCs w:val="24"/>
        </w:rPr>
        <w:t>.р</w:t>
      </w:r>
      <w:proofErr w:type="gramEnd"/>
      <w:r w:rsidRPr="002F7301">
        <w:rPr>
          <w:rFonts w:ascii="Times New Roman" w:hAnsi="Times New Roman" w:cs="Times New Roman"/>
          <w:sz w:val="24"/>
          <w:szCs w:val="24"/>
        </w:rPr>
        <w:t>уб.;</w:t>
      </w:r>
    </w:p>
    <w:p w:rsidR="00DF63A6" w:rsidRPr="002F7301" w:rsidRDefault="00DF63A6" w:rsidP="00DF63A6">
      <w:pPr>
        <w:spacing w:line="360" w:lineRule="auto"/>
        <w:ind w:firstLine="567"/>
        <w:jc w:val="both"/>
        <w:rPr>
          <w:rFonts w:ascii="Times New Roman" w:hAnsi="Times New Roman" w:cs="Times New Roman"/>
          <w:sz w:val="24"/>
          <w:szCs w:val="24"/>
        </w:rPr>
      </w:pPr>
      <w:r w:rsidRPr="002F7301">
        <w:rPr>
          <w:rFonts w:ascii="Times New Roman" w:hAnsi="Times New Roman" w:cs="Times New Roman"/>
          <w:sz w:val="24"/>
          <w:szCs w:val="24"/>
        </w:rPr>
        <w:lastRenderedPageBreak/>
        <w:t>-  центральный аппарат – 840,0 тыс</w:t>
      </w:r>
      <w:proofErr w:type="gramStart"/>
      <w:r w:rsidRPr="002F7301">
        <w:rPr>
          <w:rFonts w:ascii="Times New Roman" w:hAnsi="Times New Roman" w:cs="Times New Roman"/>
          <w:sz w:val="24"/>
          <w:szCs w:val="24"/>
        </w:rPr>
        <w:t>.р</w:t>
      </w:r>
      <w:proofErr w:type="gramEnd"/>
      <w:r w:rsidRPr="002F7301">
        <w:rPr>
          <w:rFonts w:ascii="Times New Roman" w:hAnsi="Times New Roman" w:cs="Times New Roman"/>
          <w:sz w:val="24"/>
          <w:szCs w:val="24"/>
        </w:rPr>
        <w:t>уб.;</w:t>
      </w:r>
    </w:p>
    <w:p w:rsidR="00DF63A6" w:rsidRPr="002F7301" w:rsidRDefault="00DF63A6" w:rsidP="00DF63A6">
      <w:pPr>
        <w:spacing w:line="360" w:lineRule="auto"/>
        <w:ind w:firstLine="567"/>
        <w:jc w:val="both"/>
        <w:rPr>
          <w:rFonts w:ascii="Times New Roman" w:hAnsi="Times New Roman" w:cs="Times New Roman"/>
          <w:sz w:val="24"/>
          <w:szCs w:val="24"/>
        </w:rPr>
      </w:pPr>
      <w:r w:rsidRPr="002F7301">
        <w:rPr>
          <w:rFonts w:ascii="Times New Roman" w:hAnsi="Times New Roman" w:cs="Times New Roman"/>
          <w:sz w:val="24"/>
          <w:szCs w:val="24"/>
        </w:rPr>
        <w:t xml:space="preserve">- межбюджетные трансферты на осуществление части полномочий по решению вопросов местного значения - </w:t>
      </w:r>
      <w:r w:rsidRPr="002F7301">
        <w:rPr>
          <w:rFonts w:ascii="Times New Roman" w:hAnsi="Times New Roman" w:cs="Times New Roman"/>
          <w:b/>
          <w:sz w:val="24"/>
          <w:szCs w:val="24"/>
        </w:rPr>
        <w:t>8,736</w:t>
      </w:r>
      <w:r w:rsidRPr="002F7301">
        <w:rPr>
          <w:rFonts w:ascii="Times New Roman" w:hAnsi="Times New Roman" w:cs="Times New Roman"/>
          <w:sz w:val="24"/>
          <w:szCs w:val="24"/>
        </w:rPr>
        <w:t xml:space="preserve"> тыс</w:t>
      </w:r>
      <w:proofErr w:type="gramStart"/>
      <w:r w:rsidRPr="002F7301">
        <w:rPr>
          <w:rFonts w:ascii="Times New Roman" w:hAnsi="Times New Roman" w:cs="Times New Roman"/>
          <w:sz w:val="24"/>
          <w:szCs w:val="24"/>
        </w:rPr>
        <w:t>.р</w:t>
      </w:r>
      <w:proofErr w:type="gramEnd"/>
      <w:r w:rsidRPr="002F7301">
        <w:rPr>
          <w:rFonts w:ascii="Times New Roman" w:hAnsi="Times New Roman" w:cs="Times New Roman"/>
          <w:sz w:val="24"/>
          <w:szCs w:val="24"/>
        </w:rPr>
        <w:t>уб.</w:t>
      </w:r>
    </w:p>
    <w:p w:rsidR="00DF63A6" w:rsidRPr="002F7301" w:rsidRDefault="00DF63A6" w:rsidP="00DF63A6">
      <w:pPr>
        <w:spacing w:line="360" w:lineRule="auto"/>
        <w:ind w:firstLine="567"/>
        <w:jc w:val="both"/>
        <w:rPr>
          <w:rFonts w:ascii="Times New Roman" w:hAnsi="Times New Roman" w:cs="Times New Roman"/>
          <w:sz w:val="24"/>
          <w:szCs w:val="24"/>
        </w:rPr>
      </w:pPr>
      <w:r w:rsidRPr="002F7301">
        <w:rPr>
          <w:rFonts w:ascii="Times New Roman" w:hAnsi="Times New Roman" w:cs="Times New Roman"/>
          <w:sz w:val="24"/>
          <w:szCs w:val="24"/>
        </w:rPr>
        <w:t xml:space="preserve">Расходы на заработную плату с начислениями  и коммунальные услуги заложены на 10 месяцев от годовой потребности. </w:t>
      </w:r>
    </w:p>
    <w:p w:rsidR="00DF63A6" w:rsidRPr="002F7301" w:rsidRDefault="00DF63A6" w:rsidP="00DF63A6">
      <w:pPr>
        <w:spacing w:line="360" w:lineRule="auto"/>
        <w:ind w:firstLine="1134"/>
        <w:jc w:val="both"/>
        <w:rPr>
          <w:rFonts w:ascii="Times New Roman" w:hAnsi="Times New Roman" w:cs="Times New Roman"/>
          <w:sz w:val="24"/>
          <w:szCs w:val="24"/>
        </w:rPr>
      </w:pPr>
      <w:r w:rsidRPr="002F7301">
        <w:rPr>
          <w:rFonts w:ascii="Times New Roman" w:hAnsi="Times New Roman" w:cs="Times New Roman"/>
          <w:b/>
          <w:sz w:val="24"/>
          <w:szCs w:val="24"/>
        </w:rPr>
        <w:t>Раздел  0106  «Обеспечение деятельности финансовых, налоговых и таможенных органов и органов финансового (финансово-бюджетного) надзора»  (</w:t>
      </w:r>
      <w:r w:rsidRPr="002F7301">
        <w:rPr>
          <w:rFonts w:ascii="Times New Roman" w:hAnsi="Times New Roman" w:cs="Times New Roman"/>
          <w:sz w:val="24"/>
          <w:szCs w:val="24"/>
        </w:rPr>
        <w:t xml:space="preserve">межбюджетные трансферты на осуществление части полномочий по решению вопросов местного значения)- </w:t>
      </w:r>
      <w:r w:rsidRPr="002F7301">
        <w:rPr>
          <w:rFonts w:ascii="Times New Roman" w:hAnsi="Times New Roman" w:cs="Times New Roman"/>
          <w:b/>
          <w:sz w:val="24"/>
          <w:szCs w:val="24"/>
        </w:rPr>
        <w:t>168,9</w:t>
      </w:r>
      <w:r w:rsidRPr="002F7301">
        <w:rPr>
          <w:rFonts w:ascii="Times New Roman" w:hAnsi="Times New Roman" w:cs="Times New Roman"/>
          <w:sz w:val="24"/>
          <w:szCs w:val="24"/>
        </w:rPr>
        <w:t xml:space="preserve"> тыс</w:t>
      </w:r>
      <w:proofErr w:type="gramStart"/>
      <w:r w:rsidRPr="002F7301">
        <w:rPr>
          <w:rFonts w:ascii="Times New Roman" w:hAnsi="Times New Roman" w:cs="Times New Roman"/>
          <w:sz w:val="24"/>
          <w:szCs w:val="24"/>
        </w:rPr>
        <w:t>.р</w:t>
      </w:r>
      <w:proofErr w:type="gramEnd"/>
      <w:r w:rsidRPr="002F7301">
        <w:rPr>
          <w:rFonts w:ascii="Times New Roman" w:hAnsi="Times New Roman" w:cs="Times New Roman"/>
          <w:sz w:val="24"/>
          <w:szCs w:val="24"/>
        </w:rPr>
        <w:t>уб.</w:t>
      </w:r>
    </w:p>
    <w:p w:rsidR="00DF63A6" w:rsidRPr="002F7301" w:rsidRDefault="00DF63A6" w:rsidP="00DF63A6">
      <w:pPr>
        <w:spacing w:line="360" w:lineRule="auto"/>
        <w:ind w:firstLine="1134"/>
        <w:jc w:val="both"/>
        <w:rPr>
          <w:rFonts w:ascii="Times New Roman" w:hAnsi="Times New Roman" w:cs="Times New Roman"/>
          <w:sz w:val="24"/>
          <w:szCs w:val="24"/>
        </w:rPr>
      </w:pPr>
      <w:r w:rsidRPr="002F7301">
        <w:rPr>
          <w:rFonts w:ascii="Times New Roman" w:hAnsi="Times New Roman" w:cs="Times New Roman"/>
          <w:b/>
          <w:sz w:val="24"/>
          <w:szCs w:val="24"/>
        </w:rPr>
        <w:t>Подраздел 0111 «Резервный фонд»</w:t>
      </w:r>
      <w:r w:rsidRPr="002F7301">
        <w:rPr>
          <w:rFonts w:ascii="Times New Roman" w:hAnsi="Times New Roman" w:cs="Times New Roman"/>
          <w:sz w:val="24"/>
          <w:szCs w:val="24"/>
        </w:rPr>
        <w:t xml:space="preserve"> запланирован в сумме </w:t>
      </w:r>
      <w:r w:rsidRPr="002F7301">
        <w:rPr>
          <w:rFonts w:ascii="Times New Roman" w:hAnsi="Times New Roman" w:cs="Times New Roman"/>
          <w:b/>
          <w:sz w:val="24"/>
          <w:szCs w:val="24"/>
        </w:rPr>
        <w:t xml:space="preserve">37,6 тыс. рублей </w:t>
      </w:r>
      <w:r w:rsidRPr="002F7301">
        <w:rPr>
          <w:rFonts w:ascii="Times New Roman" w:hAnsi="Times New Roman" w:cs="Times New Roman"/>
          <w:sz w:val="24"/>
          <w:szCs w:val="24"/>
        </w:rPr>
        <w:tab/>
        <w:t xml:space="preserve">по данному подразделу в соответствии со статьей 81 Бюджетного кодекса Российской Федерации планируется создание резервного  фонда Администрации </w:t>
      </w:r>
      <w:proofErr w:type="spellStart"/>
      <w:r w:rsidRPr="002F7301">
        <w:rPr>
          <w:rFonts w:ascii="Times New Roman" w:hAnsi="Times New Roman" w:cs="Times New Roman"/>
          <w:sz w:val="24"/>
          <w:szCs w:val="24"/>
        </w:rPr>
        <w:t>Коржевского</w:t>
      </w:r>
      <w:proofErr w:type="spellEnd"/>
      <w:r w:rsidRPr="002F7301">
        <w:rPr>
          <w:rFonts w:ascii="Times New Roman" w:hAnsi="Times New Roman" w:cs="Times New Roman"/>
          <w:sz w:val="24"/>
          <w:szCs w:val="24"/>
        </w:rPr>
        <w:t xml:space="preserve"> сельского поселения на финансовое обеспечение непредвиденных расходов и мероприятий, связанных с ликвидацией последствий стихийных бедствий и других чрезвычайных ситуаций в границах поселения;</w:t>
      </w:r>
    </w:p>
    <w:p w:rsidR="00DF63A6" w:rsidRPr="002F7301" w:rsidRDefault="00DF63A6" w:rsidP="00DF63A6">
      <w:pPr>
        <w:spacing w:line="360" w:lineRule="auto"/>
        <w:ind w:firstLine="567"/>
        <w:jc w:val="both"/>
        <w:rPr>
          <w:rFonts w:ascii="Times New Roman" w:hAnsi="Times New Roman" w:cs="Times New Roman"/>
          <w:sz w:val="24"/>
          <w:szCs w:val="24"/>
        </w:rPr>
      </w:pPr>
      <w:r w:rsidRPr="002F7301">
        <w:rPr>
          <w:rFonts w:ascii="Times New Roman" w:hAnsi="Times New Roman" w:cs="Times New Roman"/>
          <w:b/>
          <w:sz w:val="24"/>
          <w:szCs w:val="24"/>
        </w:rPr>
        <w:t>По подразделу 0113 «Другие общегосударственные вопросы»</w:t>
      </w:r>
      <w:r w:rsidRPr="002F7301">
        <w:rPr>
          <w:rFonts w:ascii="Times New Roman" w:hAnsi="Times New Roman" w:cs="Times New Roman"/>
          <w:sz w:val="24"/>
          <w:szCs w:val="24"/>
        </w:rPr>
        <w:t xml:space="preserve"> отражены расходы </w:t>
      </w:r>
      <w:proofErr w:type="gramStart"/>
      <w:r w:rsidRPr="002F7301">
        <w:rPr>
          <w:rFonts w:ascii="Times New Roman" w:hAnsi="Times New Roman" w:cs="Times New Roman"/>
          <w:sz w:val="24"/>
          <w:szCs w:val="24"/>
        </w:rPr>
        <w:t>на</w:t>
      </w:r>
      <w:proofErr w:type="gramEnd"/>
      <w:r w:rsidRPr="002F7301">
        <w:rPr>
          <w:rFonts w:ascii="Times New Roman" w:hAnsi="Times New Roman" w:cs="Times New Roman"/>
          <w:sz w:val="24"/>
          <w:szCs w:val="24"/>
        </w:rPr>
        <w:t xml:space="preserve">: </w:t>
      </w:r>
    </w:p>
    <w:p w:rsidR="00DF63A6" w:rsidRPr="002F7301" w:rsidRDefault="00DF63A6" w:rsidP="00DF63A6">
      <w:pPr>
        <w:spacing w:line="360" w:lineRule="auto"/>
        <w:ind w:firstLine="567"/>
        <w:jc w:val="both"/>
        <w:rPr>
          <w:rFonts w:ascii="Times New Roman" w:hAnsi="Times New Roman" w:cs="Times New Roman"/>
          <w:sz w:val="24"/>
          <w:szCs w:val="24"/>
        </w:rPr>
      </w:pPr>
      <w:r w:rsidRPr="002F7301">
        <w:rPr>
          <w:rFonts w:ascii="Times New Roman" w:hAnsi="Times New Roman" w:cs="Times New Roman"/>
          <w:sz w:val="24"/>
          <w:szCs w:val="24"/>
        </w:rPr>
        <w:t>- заработную плату технических работников –</w:t>
      </w:r>
      <w:r w:rsidRPr="002F7301">
        <w:rPr>
          <w:rFonts w:ascii="Times New Roman" w:hAnsi="Times New Roman" w:cs="Times New Roman"/>
          <w:b/>
          <w:sz w:val="24"/>
          <w:szCs w:val="24"/>
        </w:rPr>
        <w:t>3063,0</w:t>
      </w:r>
      <w:r w:rsidRPr="002F7301">
        <w:rPr>
          <w:rFonts w:ascii="Times New Roman" w:hAnsi="Times New Roman" w:cs="Times New Roman"/>
          <w:sz w:val="24"/>
          <w:szCs w:val="24"/>
        </w:rPr>
        <w:t xml:space="preserve"> </w:t>
      </w:r>
      <w:r w:rsidRPr="002F7301">
        <w:rPr>
          <w:rFonts w:ascii="Times New Roman" w:hAnsi="Times New Roman" w:cs="Times New Roman"/>
          <w:b/>
          <w:sz w:val="24"/>
          <w:szCs w:val="24"/>
        </w:rPr>
        <w:t>тыс</w:t>
      </w:r>
      <w:proofErr w:type="gramStart"/>
      <w:r w:rsidRPr="002F7301">
        <w:rPr>
          <w:rFonts w:ascii="Times New Roman" w:hAnsi="Times New Roman" w:cs="Times New Roman"/>
          <w:b/>
          <w:sz w:val="24"/>
          <w:szCs w:val="24"/>
        </w:rPr>
        <w:t>.р</w:t>
      </w:r>
      <w:proofErr w:type="gramEnd"/>
      <w:r w:rsidRPr="002F7301">
        <w:rPr>
          <w:rFonts w:ascii="Times New Roman" w:hAnsi="Times New Roman" w:cs="Times New Roman"/>
          <w:b/>
          <w:sz w:val="24"/>
          <w:szCs w:val="24"/>
        </w:rPr>
        <w:t>уб.</w:t>
      </w:r>
    </w:p>
    <w:p w:rsidR="00DF63A6" w:rsidRPr="002F7301" w:rsidRDefault="00DF63A6" w:rsidP="00DF63A6">
      <w:pPr>
        <w:spacing w:line="360" w:lineRule="auto"/>
        <w:ind w:firstLine="567"/>
        <w:jc w:val="both"/>
        <w:rPr>
          <w:rFonts w:ascii="Times New Roman" w:eastAsia="A" w:hAnsi="Times New Roman" w:cs="Times New Roman"/>
          <w:sz w:val="24"/>
          <w:szCs w:val="24"/>
        </w:rPr>
      </w:pPr>
      <w:r w:rsidRPr="002F7301">
        <w:rPr>
          <w:rFonts w:ascii="Times New Roman" w:eastAsia="A" w:hAnsi="Times New Roman" w:cs="Times New Roman"/>
          <w:sz w:val="24"/>
          <w:szCs w:val="24"/>
        </w:rPr>
        <w:t>- оплату коммунальных услуг –</w:t>
      </w:r>
      <w:r w:rsidRPr="002F7301">
        <w:rPr>
          <w:rFonts w:ascii="Times New Roman" w:eastAsia="A" w:hAnsi="Times New Roman" w:cs="Times New Roman"/>
          <w:b/>
          <w:sz w:val="24"/>
          <w:szCs w:val="24"/>
        </w:rPr>
        <w:t>529,8</w:t>
      </w:r>
      <w:r w:rsidRPr="002F7301">
        <w:rPr>
          <w:rFonts w:ascii="Times New Roman" w:eastAsia="A" w:hAnsi="Times New Roman" w:cs="Times New Roman"/>
          <w:sz w:val="24"/>
          <w:szCs w:val="24"/>
        </w:rPr>
        <w:t xml:space="preserve"> </w:t>
      </w:r>
      <w:r w:rsidRPr="002F7301">
        <w:rPr>
          <w:rFonts w:ascii="Times New Roman" w:eastAsia="A" w:hAnsi="Times New Roman" w:cs="Times New Roman"/>
          <w:b/>
          <w:sz w:val="24"/>
          <w:szCs w:val="24"/>
        </w:rPr>
        <w:t>тыс</w:t>
      </w:r>
      <w:proofErr w:type="gramStart"/>
      <w:r w:rsidRPr="002F7301">
        <w:rPr>
          <w:rFonts w:ascii="Times New Roman" w:eastAsia="A" w:hAnsi="Times New Roman" w:cs="Times New Roman"/>
          <w:b/>
          <w:sz w:val="24"/>
          <w:szCs w:val="24"/>
        </w:rPr>
        <w:t>.р</w:t>
      </w:r>
      <w:proofErr w:type="gramEnd"/>
      <w:r w:rsidRPr="002F7301">
        <w:rPr>
          <w:rFonts w:ascii="Times New Roman" w:eastAsia="A" w:hAnsi="Times New Roman" w:cs="Times New Roman"/>
          <w:b/>
          <w:sz w:val="24"/>
          <w:szCs w:val="24"/>
        </w:rPr>
        <w:t>уб.;</w:t>
      </w:r>
    </w:p>
    <w:p w:rsidR="00DF63A6" w:rsidRPr="002F7301" w:rsidRDefault="00DF63A6" w:rsidP="00DF63A6">
      <w:pPr>
        <w:spacing w:line="360" w:lineRule="auto"/>
        <w:ind w:firstLine="567"/>
        <w:jc w:val="both"/>
        <w:rPr>
          <w:rFonts w:ascii="Times New Roman" w:eastAsia="A" w:hAnsi="Times New Roman" w:cs="Times New Roman"/>
          <w:b/>
          <w:sz w:val="24"/>
          <w:szCs w:val="24"/>
        </w:rPr>
      </w:pPr>
      <w:r w:rsidRPr="002F7301">
        <w:rPr>
          <w:rFonts w:ascii="Times New Roman" w:eastAsia="A" w:hAnsi="Times New Roman" w:cs="Times New Roman"/>
          <w:sz w:val="24"/>
          <w:szCs w:val="24"/>
        </w:rPr>
        <w:t>- приобретение и разработка дров –</w:t>
      </w:r>
      <w:r w:rsidRPr="002F7301">
        <w:rPr>
          <w:rFonts w:ascii="Times New Roman" w:eastAsia="A" w:hAnsi="Times New Roman" w:cs="Times New Roman"/>
          <w:b/>
          <w:sz w:val="24"/>
          <w:szCs w:val="24"/>
        </w:rPr>
        <w:t>139,7</w:t>
      </w:r>
      <w:r w:rsidRPr="002F7301">
        <w:rPr>
          <w:rFonts w:ascii="Times New Roman" w:eastAsia="A" w:hAnsi="Times New Roman" w:cs="Times New Roman"/>
          <w:sz w:val="24"/>
          <w:szCs w:val="24"/>
        </w:rPr>
        <w:t xml:space="preserve"> </w:t>
      </w:r>
      <w:r w:rsidRPr="002F7301">
        <w:rPr>
          <w:rFonts w:ascii="Times New Roman" w:eastAsia="A" w:hAnsi="Times New Roman" w:cs="Times New Roman"/>
          <w:b/>
          <w:sz w:val="24"/>
          <w:szCs w:val="24"/>
        </w:rPr>
        <w:t>тыс</w:t>
      </w:r>
      <w:proofErr w:type="gramStart"/>
      <w:r w:rsidRPr="002F7301">
        <w:rPr>
          <w:rFonts w:ascii="Times New Roman" w:eastAsia="A" w:hAnsi="Times New Roman" w:cs="Times New Roman"/>
          <w:b/>
          <w:sz w:val="24"/>
          <w:szCs w:val="24"/>
        </w:rPr>
        <w:t>.р</w:t>
      </w:r>
      <w:proofErr w:type="gramEnd"/>
      <w:r w:rsidRPr="002F7301">
        <w:rPr>
          <w:rFonts w:ascii="Times New Roman" w:eastAsia="A" w:hAnsi="Times New Roman" w:cs="Times New Roman"/>
          <w:b/>
          <w:sz w:val="24"/>
          <w:szCs w:val="24"/>
        </w:rPr>
        <w:t>уб.;</w:t>
      </w:r>
    </w:p>
    <w:p w:rsidR="00DF63A6" w:rsidRPr="002F7301" w:rsidRDefault="00DF63A6" w:rsidP="00DF63A6">
      <w:pPr>
        <w:spacing w:line="360" w:lineRule="auto"/>
        <w:ind w:firstLine="567"/>
        <w:jc w:val="both"/>
        <w:rPr>
          <w:rFonts w:ascii="Times New Roman" w:eastAsia="A" w:hAnsi="Times New Roman" w:cs="Times New Roman"/>
          <w:b/>
          <w:sz w:val="24"/>
          <w:szCs w:val="24"/>
        </w:rPr>
      </w:pPr>
      <w:r w:rsidRPr="002F7301">
        <w:rPr>
          <w:rFonts w:ascii="Times New Roman" w:eastAsia="A" w:hAnsi="Times New Roman" w:cs="Times New Roman"/>
          <w:b/>
          <w:sz w:val="24"/>
          <w:szCs w:val="24"/>
        </w:rPr>
        <w:t xml:space="preserve">- </w:t>
      </w:r>
      <w:r w:rsidRPr="002F7301">
        <w:rPr>
          <w:rFonts w:ascii="Times New Roman" w:eastAsia="A" w:hAnsi="Times New Roman" w:cs="Times New Roman"/>
          <w:sz w:val="24"/>
          <w:szCs w:val="24"/>
        </w:rPr>
        <w:t>телефонная связь</w:t>
      </w:r>
      <w:r w:rsidRPr="002F7301">
        <w:rPr>
          <w:rFonts w:ascii="Times New Roman" w:eastAsia="A" w:hAnsi="Times New Roman" w:cs="Times New Roman"/>
          <w:b/>
          <w:sz w:val="24"/>
          <w:szCs w:val="24"/>
        </w:rPr>
        <w:t xml:space="preserve"> – 93,2 тыс</w:t>
      </w:r>
      <w:proofErr w:type="gramStart"/>
      <w:r w:rsidRPr="002F7301">
        <w:rPr>
          <w:rFonts w:ascii="Times New Roman" w:eastAsia="A" w:hAnsi="Times New Roman" w:cs="Times New Roman"/>
          <w:b/>
          <w:sz w:val="24"/>
          <w:szCs w:val="24"/>
        </w:rPr>
        <w:t>.р</w:t>
      </w:r>
      <w:proofErr w:type="gramEnd"/>
      <w:r w:rsidRPr="002F7301">
        <w:rPr>
          <w:rFonts w:ascii="Times New Roman" w:eastAsia="A" w:hAnsi="Times New Roman" w:cs="Times New Roman"/>
          <w:b/>
          <w:sz w:val="24"/>
          <w:szCs w:val="24"/>
        </w:rPr>
        <w:t>уб.,</w:t>
      </w:r>
    </w:p>
    <w:p w:rsidR="00DF63A6" w:rsidRPr="002F7301" w:rsidRDefault="00DF63A6" w:rsidP="00DF63A6">
      <w:pPr>
        <w:spacing w:line="360" w:lineRule="auto"/>
        <w:ind w:firstLine="567"/>
        <w:jc w:val="both"/>
        <w:rPr>
          <w:rFonts w:ascii="Times New Roman" w:eastAsia="A" w:hAnsi="Times New Roman" w:cs="Times New Roman"/>
          <w:b/>
          <w:sz w:val="24"/>
          <w:szCs w:val="24"/>
        </w:rPr>
      </w:pPr>
      <w:r w:rsidRPr="002F7301">
        <w:rPr>
          <w:rFonts w:ascii="Times New Roman" w:eastAsia="A" w:hAnsi="Times New Roman" w:cs="Times New Roman"/>
          <w:b/>
          <w:sz w:val="24"/>
          <w:szCs w:val="24"/>
        </w:rPr>
        <w:t>-</w:t>
      </w:r>
      <w:r w:rsidRPr="002F7301">
        <w:rPr>
          <w:rFonts w:ascii="Times New Roman" w:eastAsia="A" w:hAnsi="Times New Roman" w:cs="Times New Roman"/>
          <w:sz w:val="24"/>
          <w:szCs w:val="24"/>
        </w:rPr>
        <w:t>заправка картриджей- 10,0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spacing w:line="360" w:lineRule="auto"/>
        <w:ind w:firstLine="567"/>
        <w:jc w:val="both"/>
        <w:rPr>
          <w:rFonts w:ascii="Times New Roman" w:eastAsia="A" w:hAnsi="Times New Roman" w:cs="Times New Roman"/>
          <w:sz w:val="24"/>
          <w:szCs w:val="24"/>
        </w:rPr>
      </w:pPr>
      <w:r w:rsidRPr="002F7301">
        <w:rPr>
          <w:rFonts w:ascii="Times New Roman" w:eastAsia="A" w:hAnsi="Times New Roman" w:cs="Times New Roman"/>
          <w:b/>
          <w:sz w:val="24"/>
          <w:szCs w:val="24"/>
        </w:rPr>
        <w:t>-</w:t>
      </w:r>
      <w:r w:rsidRPr="002F7301">
        <w:rPr>
          <w:rFonts w:ascii="Times New Roman" w:eastAsia="A" w:hAnsi="Times New Roman" w:cs="Times New Roman"/>
          <w:sz w:val="24"/>
          <w:szCs w:val="24"/>
        </w:rPr>
        <w:t>вывоз ТКО-9,7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spacing w:line="360" w:lineRule="auto"/>
        <w:ind w:firstLine="567"/>
        <w:jc w:val="both"/>
        <w:rPr>
          <w:rFonts w:ascii="Times New Roman" w:eastAsia="A" w:hAnsi="Times New Roman" w:cs="Times New Roman"/>
          <w:b/>
          <w:sz w:val="24"/>
          <w:szCs w:val="24"/>
        </w:rPr>
      </w:pPr>
      <w:r w:rsidRPr="002F7301">
        <w:rPr>
          <w:rFonts w:ascii="Times New Roman" w:eastAsia="A" w:hAnsi="Times New Roman" w:cs="Times New Roman"/>
          <w:b/>
          <w:sz w:val="24"/>
          <w:szCs w:val="24"/>
        </w:rPr>
        <w:t xml:space="preserve">- </w:t>
      </w:r>
      <w:r w:rsidRPr="002F7301">
        <w:rPr>
          <w:rFonts w:ascii="Times New Roman" w:eastAsia="A" w:hAnsi="Times New Roman" w:cs="Times New Roman"/>
          <w:sz w:val="24"/>
          <w:szCs w:val="24"/>
        </w:rPr>
        <w:t>ремонт автомобиля, обустройство туалета</w:t>
      </w:r>
      <w:r w:rsidRPr="002F7301">
        <w:rPr>
          <w:rFonts w:ascii="Times New Roman" w:eastAsia="A" w:hAnsi="Times New Roman" w:cs="Times New Roman"/>
          <w:b/>
          <w:sz w:val="24"/>
          <w:szCs w:val="24"/>
        </w:rPr>
        <w:t xml:space="preserve"> – 60,6 тыс</w:t>
      </w:r>
      <w:proofErr w:type="gramStart"/>
      <w:r w:rsidRPr="002F7301">
        <w:rPr>
          <w:rFonts w:ascii="Times New Roman" w:eastAsia="A" w:hAnsi="Times New Roman" w:cs="Times New Roman"/>
          <w:b/>
          <w:sz w:val="24"/>
          <w:szCs w:val="24"/>
        </w:rPr>
        <w:t>.р</w:t>
      </w:r>
      <w:proofErr w:type="gramEnd"/>
      <w:r w:rsidRPr="002F7301">
        <w:rPr>
          <w:rFonts w:ascii="Times New Roman" w:eastAsia="A" w:hAnsi="Times New Roman" w:cs="Times New Roman"/>
          <w:b/>
          <w:sz w:val="24"/>
          <w:szCs w:val="24"/>
        </w:rPr>
        <w:t>уб.,</w:t>
      </w:r>
    </w:p>
    <w:p w:rsidR="00DF63A6" w:rsidRPr="002F7301" w:rsidRDefault="00DF63A6" w:rsidP="00DF63A6">
      <w:pPr>
        <w:spacing w:line="360" w:lineRule="auto"/>
        <w:ind w:firstLine="567"/>
        <w:jc w:val="both"/>
        <w:rPr>
          <w:rFonts w:ascii="Times New Roman" w:eastAsia="A" w:hAnsi="Times New Roman" w:cs="Times New Roman"/>
          <w:b/>
          <w:sz w:val="24"/>
          <w:szCs w:val="24"/>
        </w:rPr>
      </w:pPr>
      <w:r w:rsidRPr="002F7301">
        <w:rPr>
          <w:rFonts w:ascii="Times New Roman" w:eastAsia="A" w:hAnsi="Times New Roman" w:cs="Times New Roman"/>
          <w:sz w:val="24"/>
          <w:szCs w:val="24"/>
        </w:rPr>
        <w:t xml:space="preserve">- страхование, </w:t>
      </w:r>
      <w:proofErr w:type="spellStart"/>
      <w:r w:rsidRPr="002F7301">
        <w:rPr>
          <w:rFonts w:ascii="Times New Roman" w:eastAsia="A" w:hAnsi="Times New Roman" w:cs="Times New Roman"/>
          <w:sz w:val="24"/>
          <w:szCs w:val="24"/>
        </w:rPr>
        <w:t>предрейсовый</w:t>
      </w:r>
      <w:proofErr w:type="spellEnd"/>
      <w:r w:rsidRPr="002F7301">
        <w:rPr>
          <w:rFonts w:ascii="Times New Roman" w:eastAsia="A" w:hAnsi="Times New Roman" w:cs="Times New Roman"/>
          <w:sz w:val="24"/>
          <w:szCs w:val="24"/>
        </w:rPr>
        <w:t xml:space="preserve"> осмотр </w:t>
      </w:r>
      <w:r w:rsidRPr="002F7301">
        <w:rPr>
          <w:rFonts w:ascii="Times New Roman" w:eastAsia="A" w:hAnsi="Times New Roman" w:cs="Times New Roman"/>
          <w:b/>
          <w:sz w:val="24"/>
          <w:szCs w:val="24"/>
        </w:rPr>
        <w:t xml:space="preserve"> -  27,6 тыс</w:t>
      </w:r>
      <w:proofErr w:type="gramStart"/>
      <w:r w:rsidRPr="002F7301">
        <w:rPr>
          <w:rFonts w:ascii="Times New Roman" w:eastAsia="A" w:hAnsi="Times New Roman" w:cs="Times New Roman"/>
          <w:b/>
          <w:sz w:val="24"/>
          <w:szCs w:val="24"/>
        </w:rPr>
        <w:t>.р</w:t>
      </w:r>
      <w:proofErr w:type="gramEnd"/>
      <w:r w:rsidRPr="002F7301">
        <w:rPr>
          <w:rFonts w:ascii="Times New Roman" w:eastAsia="A" w:hAnsi="Times New Roman" w:cs="Times New Roman"/>
          <w:b/>
          <w:sz w:val="24"/>
          <w:szCs w:val="24"/>
        </w:rPr>
        <w:t>уб.,</w:t>
      </w:r>
    </w:p>
    <w:p w:rsidR="00DF63A6" w:rsidRPr="002F7301" w:rsidRDefault="00DF63A6" w:rsidP="00DF63A6">
      <w:pPr>
        <w:spacing w:line="360" w:lineRule="auto"/>
        <w:ind w:firstLine="567"/>
        <w:jc w:val="both"/>
        <w:rPr>
          <w:rFonts w:ascii="Times New Roman" w:eastAsia="A" w:hAnsi="Times New Roman" w:cs="Times New Roman"/>
          <w:b/>
          <w:sz w:val="24"/>
          <w:szCs w:val="24"/>
        </w:rPr>
      </w:pPr>
      <w:r w:rsidRPr="002F7301">
        <w:rPr>
          <w:rFonts w:ascii="Times New Roman" w:eastAsia="A" w:hAnsi="Times New Roman" w:cs="Times New Roman"/>
          <w:b/>
          <w:sz w:val="24"/>
          <w:szCs w:val="24"/>
        </w:rPr>
        <w:t xml:space="preserve">- </w:t>
      </w:r>
      <w:r w:rsidRPr="002F7301">
        <w:rPr>
          <w:rFonts w:ascii="Times New Roman" w:eastAsia="A" w:hAnsi="Times New Roman" w:cs="Times New Roman"/>
          <w:sz w:val="24"/>
          <w:szCs w:val="24"/>
        </w:rPr>
        <w:t>оплата ГСМ</w:t>
      </w:r>
      <w:r w:rsidRPr="002F7301">
        <w:rPr>
          <w:rFonts w:ascii="Times New Roman" w:eastAsia="A" w:hAnsi="Times New Roman" w:cs="Times New Roman"/>
          <w:b/>
          <w:sz w:val="24"/>
          <w:szCs w:val="24"/>
        </w:rPr>
        <w:t xml:space="preserve"> – 133,3 тыс</w:t>
      </w:r>
      <w:proofErr w:type="gramStart"/>
      <w:r w:rsidRPr="002F7301">
        <w:rPr>
          <w:rFonts w:ascii="Times New Roman" w:eastAsia="A" w:hAnsi="Times New Roman" w:cs="Times New Roman"/>
          <w:b/>
          <w:sz w:val="24"/>
          <w:szCs w:val="24"/>
        </w:rPr>
        <w:t>.р</w:t>
      </w:r>
      <w:proofErr w:type="gramEnd"/>
      <w:r w:rsidRPr="002F7301">
        <w:rPr>
          <w:rFonts w:ascii="Times New Roman" w:eastAsia="A" w:hAnsi="Times New Roman" w:cs="Times New Roman"/>
          <w:b/>
          <w:sz w:val="24"/>
          <w:szCs w:val="24"/>
        </w:rPr>
        <w:t>уб.,</w:t>
      </w:r>
    </w:p>
    <w:p w:rsidR="00DF63A6" w:rsidRPr="002F7301" w:rsidRDefault="00DF63A6" w:rsidP="00DF63A6">
      <w:pPr>
        <w:spacing w:line="360" w:lineRule="auto"/>
        <w:ind w:firstLine="567"/>
        <w:jc w:val="both"/>
        <w:rPr>
          <w:rFonts w:ascii="Times New Roman" w:eastAsia="A" w:hAnsi="Times New Roman" w:cs="Times New Roman"/>
          <w:b/>
          <w:sz w:val="24"/>
          <w:szCs w:val="24"/>
        </w:rPr>
      </w:pPr>
      <w:r w:rsidRPr="002F7301">
        <w:rPr>
          <w:rFonts w:ascii="Times New Roman" w:eastAsia="A" w:hAnsi="Times New Roman" w:cs="Times New Roman"/>
          <w:sz w:val="24"/>
          <w:szCs w:val="24"/>
        </w:rPr>
        <w:t>- помпа на пожарную машину, запчасти</w:t>
      </w:r>
      <w:r w:rsidRPr="002F7301">
        <w:rPr>
          <w:rFonts w:ascii="Times New Roman" w:eastAsia="A" w:hAnsi="Times New Roman" w:cs="Times New Roman"/>
          <w:b/>
          <w:sz w:val="24"/>
          <w:szCs w:val="24"/>
        </w:rPr>
        <w:t xml:space="preserve"> – 35,0 тыс</w:t>
      </w:r>
      <w:proofErr w:type="gramStart"/>
      <w:r w:rsidRPr="002F7301">
        <w:rPr>
          <w:rFonts w:ascii="Times New Roman" w:eastAsia="A" w:hAnsi="Times New Roman" w:cs="Times New Roman"/>
          <w:b/>
          <w:sz w:val="24"/>
          <w:szCs w:val="24"/>
        </w:rPr>
        <w:t>.р</w:t>
      </w:r>
      <w:proofErr w:type="gramEnd"/>
      <w:r w:rsidRPr="002F7301">
        <w:rPr>
          <w:rFonts w:ascii="Times New Roman" w:eastAsia="A" w:hAnsi="Times New Roman" w:cs="Times New Roman"/>
          <w:b/>
          <w:sz w:val="24"/>
          <w:szCs w:val="24"/>
        </w:rPr>
        <w:t>уб.,</w:t>
      </w:r>
    </w:p>
    <w:p w:rsidR="00DF63A6" w:rsidRPr="002F7301" w:rsidRDefault="00DF63A6" w:rsidP="00DF63A6">
      <w:pPr>
        <w:spacing w:line="360" w:lineRule="auto"/>
        <w:ind w:firstLine="567"/>
        <w:jc w:val="both"/>
        <w:rPr>
          <w:rFonts w:ascii="Times New Roman" w:eastAsia="A" w:hAnsi="Times New Roman" w:cs="Times New Roman"/>
          <w:sz w:val="24"/>
          <w:szCs w:val="24"/>
        </w:rPr>
      </w:pPr>
      <w:r w:rsidRPr="002F7301">
        <w:rPr>
          <w:rFonts w:ascii="Times New Roman" w:eastAsia="A" w:hAnsi="Times New Roman" w:cs="Times New Roman"/>
          <w:sz w:val="24"/>
          <w:szCs w:val="24"/>
        </w:rPr>
        <w:lastRenderedPageBreak/>
        <w:t>- МП "Информатизация администрации МО Коржевское сельское поселение"- 44,5 тыс. руб.;</w:t>
      </w:r>
    </w:p>
    <w:p w:rsidR="00DF63A6" w:rsidRPr="002F7301" w:rsidRDefault="00DF63A6" w:rsidP="00DF63A6">
      <w:pPr>
        <w:spacing w:line="360" w:lineRule="auto"/>
        <w:ind w:firstLine="567"/>
        <w:jc w:val="both"/>
        <w:rPr>
          <w:rFonts w:ascii="Times New Roman" w:eastAsia="A" w:hAnsi="Times New Roman" w:cs="Times New Roman"/>
          <w:sz w:val="24"/>
          <w:szCs w:val="24"/>
        </w:rPr>
      </w:pPr>
      <w:r w:rsidRPr="002F7301">
        <w:rPr>
          <w:rFonts w:ascii="Times New Roman" w:eastAsia="A" w:hAnsi="Times New Roman" w:cs="Times New Roman"/>
          <w:sz w:val="24"/>
          <w:szCs w:val="24"/>
        </w:rPr>
        <w:t xml:space="preserve">- МП "Управление муниципальной собственностью МО Коржевское сельское поселение"- </w:t>
      </w:r>
      <w:r w:rsidRPr="002F7301">
        <w:rPr>
          <w:rFonts w:ascii="Times New Roman" w:eastAsia="A" w:hAnsi="Times New Roman" w:cs="Times New Roman"/>
          <w:b/>
          <w:sz w:val="24"/>
          <w:szCs w:val="24"/>
        </w:rPr>
        <w:t xml:space="preserve">5,0 </w:t>
      </w:r>
      <w:r w:rsidRPr="002F7301">
        <w:rPr>
          <w:rFonts w:ascii="Times New Roman" w:eastAsia="A" w:hAnsi="Times New Roman" w:cs="Times New Roman"/>
          <w:sz w:val="24"/>
          <w:szCs w:val="24"/>
        </w:rPr>
        <w:t>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spacing w:line="360" w:lineRule="auto"/>
        <w:ind w:firstLine="567"/>
        <w:jc w:val="both"/>
        <w:rPr>
          <w:rFonts w:ascii="Times New Roman" w:eastAsia="A" w:hAnsi="Times New Roman" w:cs="Times New Roman"/>
          <w:sz w:val="24"/>
          <w:szCs w:val="24"/>
        </w:rPr>
      </w:pPr>
      <w:r w:rsidRPr="002F7301">
        <w:rPr>
          <w:rFonts w:ascii="Times New Roman" w:eastAsia="A" w:hAnsi="Times New Roman" w:cs="Times New Roman"/>
          <w:sz w:val="24"/>
          <w:szCs w:val="24"/>
        </w:rPr>
        <w:t xml:space="preserve">-  МП "Развитие муниципальной службы в МО Коржевское сельское поселение"- </w:t>
      </w:r>
      <w:r w:rsidRPr="002F7301">
        <w:rPr>
          <w:rFonts w:ascii="Times New Roman" w:eastAsia="A" w:hAnsi="Times New Roman" w:cs="Times New Roman"/>
          <w:b/>
          <w:sz w:val="24"/>
          <w:szCs w:val="24"/>
        </w:rPr>
        <w:t>1,0</w:t>
      </w:r>
      <w:r w:rsidRPr="002F7301">
        <w:rPr>
          <w:rFonts w:ascii="Times New Roman" w:eastAsia="A" w:hAnsi="Times New Roman" w:cs="Times New Roman"/>
          <w:sz w:val="24"/>
          <w:szCs w:val="24"/>
        </w:rPr>
        <w:t xml:space="preserve">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spacing w:line="360" w:lineRule="auto"/>
        <w:ind w:firstLine="567"/>
        <w:jc w:val="both"/>
        <w:rPr>
          <w:rFonts w:ascii="Times New Roman" w:eastAsia="A" w:hAnsi="Times New Roman" w:cs="Times New Roman"/>
          <w:sz w:val="24"/>
          <w:szCs w:val="24"/>
        </w:rPr>
      </w:pPr>
      <w:r w:rsidRPr="002F7301">
        <w:rPr>
          <w:rFonts w:ascii="Times New Roman" w:eastAsia="A" w:hAnsi="Times New Roman" w:cs="Times New Roman"/>
          <w:sz w:val="24"/>
          <w:szCs w:val="24"/>
        </w:rPr>
        <w:t>- МП "Развитие малого и среднего предпринимательства"- 1</w:t>
      </w:r>
      <w:r w:rsidRPr="002F7301">
        <w:rPr>
          <w:rFonts w:ascii="Times New Roman" w:eastAsia="A" w:hAnsi="Times New Roman" w:cs="Times New Roman"/>
          <w:b/>
          <w:sz w:val="24"/>
          <w:szCs w:val="24"/>
        </w:rPr>
        <w:t>,0</w:t>
      </w:r>
      <w:r w:rsidRPr="002F7301">
        <w:rPr>
          <w:rFonts w:ascii="Times New Roman" w:eastAsia="A" w:hAnsi="Times New Roman" w:cs="Times New Roman"/>
          <w:sz w:val="24"/>
          <w:szCs w:val="24"/>
        </w:rPr>
        <w:t xml:space="preserve">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spacing w:line="360" w:lineRule="auto"/>
        <w:ind w:firstLine="567"/>
        <w:jc w:val="both"/>
        <w:rPr>
          <w:rFonts w:ascii="Times New Roman" w:eastAsia="A" w:hAnsi="Times New Roman" w:cs="Times New Roman"/>
          <w:b/>
          <w:sz w:val="24"/>
          <w:szCs w:val="24"/>
        </w:rPr>
      </w:pPr>
      <w:r w:rsidRPr="002F7301">
        <w:rPr>
          <w:rFonts w:ascii="Times New Roman" w:eastAsia="A" w:hAnsi="Times New Roman" w:cs="Times New Roman"/>
          <w:color w:val="7030A0"/>
          <w:sz w:val="24"/>
          <w:szCs w:val="24"/>
        </w:rPr>
        <w:t>-</w:t>
      </w:r>
      <w:r w:rsidRPr="002F7301">
        <w:rPr>
          <w:rFonts w:ascii="Times New Roman" w:eastAsia="A" w:hAnsi="Times New Roman" w:cs="Times New Roman"/>
          <w:sz w:val="24"/>
          <w:szCs w:val="24"/>
        </w:rPr>
        <w:t>прочие расходы –</w:t>
      </w:r>
      <w:r w:rsidRPr="002F7301">
        <w:rPr>
          <w:rFonts w:ascii="Times New Roman" w:eastAsia="A" w:hAnsi="Times New Roman" w:cs="Times New Roman"/>
          <w:b/>
          <w:sz w:val="24"/>
          <w:szCs w:val="24"/>
        </w:rPr>
        <w:t>12,4</w:t>
      </w:r>
      <w:r w:rsidRPr="002F7301">
        <w:rPr>
          <w:rFonts w:ascii="Times New Roman" w:eastAsia="A" w:hAnsi="Times New Roman" w:cs="Times New Roman"/>
          <w:sz w:val="24"/>
          <w:szCs w:val="24"/>
        </w:rPr>
        <w:t xml:space="preserve"> </w:t>
      </w:r>
      <w:r w:rsidRPr="002F7301">
        <w:rPr>
          <w:rFonts w:ascii="Times New Roman" w:eastAsia="A" w:hAnsi="Times New Roman" w:cs="Times New Roman"/>
          <w:b/>
          <w:sz w:val="24"/>
          <w:szCs w:val="24"/>
        </w:rPr>
        <w:t>тыс</w:t>
      </w:r>
      <w:proofErr w:type="gramStart"/>
      <w:r w:rsidRPr="002F7301">
        <w:rPr>
          <w:rFonts w:ascii="Times New Roman" w:eastAsia="A" w:hAnsi="Times New Roman" w:cs="Times New Roman"/>
          <w:b/>
          <w:sz w:val="24"/>
          <w:szCs w:val="24"/>
        </w:rPr>
        <w:t>.р</w:t>
      </w:r>
      <w:proofErr w:type="gramEnd"/>
      <w:r w:rsidRPr="002F7301">
        <w:rPr>
          <w:rFonts w:ascii="Times New Roman" w:eastAsia="A" w:hAnsi="Times New Roman" w:cs="Times New Roman"/>
          <w:b/>
          <w:sz w:val="24"/>
          <w:szCs w:val="24"/>
        </w:rPr>
        <w:t>уб</w:t>
      </w:r>
      <w:r w:rsidRPr="002F7301">
        <w:rPr>
          <w:rFonts w:ascii="Times New Roman" w:eastAsia="A" w:hAnsi="Times New Roman" w:cs="Times New Roman"/>
          <w:b/>
          <w:color w:val="7030A0"/>
          <w:sz w:val="24"/>
          <w:szCs w:val="24"/>
        </w:rPr>
        <w:t>.</w:t>
      </w:r>
    </w:p>
    <w:p w:rsidR="00DF63A6" w:rsidRPr="002F7301" w:rsidRDefault="00DF63A6" w:rsidP="00DF63A6">
      <w:pPr>
        <w:spacing w:line="360" w:lineRule="auto"/>
        <w:ind w:firstLine="567"/>
        <w:jc w:val="both"/>
        <w:rPr>
          <w:rFonts w:ascii="Times New Roman" w:hAnsi="Times New Roman" w:cs="Times New Roman"/>
          <w:sz w:val="24"/>
          <w:szCs w:val="24"/>
        </w:rPr>
      </w:pPr>
      <w:r w:rsidRPr="002F7301">
        <w:rPr>
          <w:rFonts w:ascii="Times New Roman" w:eastAsia="A" w:hAnsi="Times New Roman" w:cs="Times New Roman"/>
          <w:b/>
          <w:sz w:val="24"/>
          <w:szCs w:val="24"/>
        </w:rPr>
        <w:t xml:space="preserve">Раздел 02 «Мобилизационная  и вневойсковая подготовка» </w:t>
      </w:r>
      <w:r w:rsidRPr="002F7301">
        <w:rPr>
          <w:rFonts w:ascii="Times New Roman" w:eastAsia="A" w:hAnsi="Times New Roman" w:cs="Times New Roman"/>
          <w:sz w:val="24"/>
          <w:szCs w:val="24"/>
        </w:rPr>
        <w:t xml:space="preserve">включает в себя средства </w:t>
      </w:r>
      <w:r w:rsidRPr="002F7301">
        <w:rPr>
          <w:rFonts w:ascii="Times New Roman" w:hAnsi="Times New Roman" w:cs="Times New Roman"/>
          <w:sz w:val="24"/>
          <w:szCs w:val="24"/>
        </w:rPr>
        <w:t>бюджетам поселений и городских округов Ульяновской области на осуществление полномочий по первичному воинскому учёту на территориях, где отсутствуют военные комиссариаты –</w:t>
      </w:r>
      <w:r w:rsidRPr="002F7301">
        <w:rPr>
          <w:rFonts w:ascii="Times New Roman" w:hAnsi="Times New Roman" w:cs="Times New Roman"/>
          <w:b/>
          <w:sz w:val="24"/>
          <w:szCs w:val="24"/>
        </w:rPr>
        <w:t>120,8 тыс</w:t>
      </w:r>
      <w:proofErr w:type="gramStart"/>
      <w:r w:rsidRPr="002F7301">
        <w:rPr>
          <w:rFonts w:ascii="Times New Roman" w:hAnsi="Times New Roman" w:cs="Times New Roman"/>
          <w:b/>
          <w:sz w:val="24"/>
          <w:szCs w:val="24"/>
        </w:rPr>
        <w:t>.р</w:t>
      </w:r>
      <w:proofErr w:type="gramEnd"/>
      <w:r w:rsidRPr="002F7301">
        <w:rPr>
          <w:rFonts w:ascii="Times New Roman" w:hAnsi="Times New Roman" w:cs="Times New Roman"/>
          <w:b/>
          <w:sz w:val="24"/>
          <w:szCs w:val="24"/>
        </w:rPr>
        <w:t>уб.</w:t>
      </w:r>
    </w:p>
    <w:p w:rsidR="00DF63A6" w:rsidRPr="002F7301" w:rsidRDefault="00DF63A6" w:rsidP="00DF63A6">
      <w:pPr>
        <w:jc w:val="both"/>
        <w:rPr>
          <w:rFonts w:ascii="Times New Roman" w:hAnsi="Times New Roman" w:cs="Times New Roman"/>
          <w:sz w:val="24"/>
          <w:szCs w:val="24"/>
        </w:rPr>
      </w:pPr>
      <w:r w:rsidRPr="002F7301">
        <w:rPr>
          <w:rFonts w:ascii="Times New Roman" w:eastAsia="A" w:hAnsi="Times New Roman" w:cs="Times New Roman"/>
          <w:sz w:val="24"/>
          <w:szCs w:val="24"/>
        </w:rPr>
        <w:t xml:space="preserve">      </w:t>
      </w:r>
      <w:r w:rsidRPr="002F7301">
        <w:rPr>
          <w:rFonts w:ascii="Times New Roman" w:hAnsi="Times New Roman" w:cs="Times New Roman"/>
          <w:b/>
          <w:sz w:val="24"/>
          <w:szCs w:val="24"/>
        </w:rPr>
        <w:t>Раздел 03 «Национальная безопасность и правоохранительная деятельность»</w:t>
      </w:r>
      <w:r w:rsidRPr="002F7301">
        <w:rPr>
          <w:rFonts w:ascii="Times New Roman" w:hAnsi="Times New Roman" w:cs="Times New Roman"/>
          <w:sz w:val="24"/>
          <w:szCs w:val="24"/>
        </w:rPr>
        <w:t>, в том числе:</w:t>
      </w:r>
    </w:p>
    <w:p w:rsidR="00DF63A6" w:rsidRPr="002F7301" w:rsidRDefault="00DF63A6" w:rsidP="00DF63A6">
      <w:pPr>
        <w:ind w:firstLine="567"/>
        <w:jc w:val="both"/>
        <w:rPr>
          <w:rFonts w:ascii="Times New Roman" w:hAnsi="Times New Roman" w:cs="Times New Roman"/>
          <w:sz w:val="24"/>
          <w:szCs w:val="24"/>
        </w:rPr>
      </w:pPr>
      <w:r w:rsidRPr="002F7301">
        <w:rPr>
          <w:rFonts w:ascii="Times New Roman" w:hAnsi="Times New Roman" w:cs="Times New Roman"/>
          <w:sz w:val="24"/>
          <w:szCs w:val="24"/>
        </w:rPr>
        <w:t>Подраздел</w:t>
      </w:r>
      <w:r w:rsidRPr="002F7301">
        <w:rPr>
          <w:rFonts w:ascii="Times New Roman" w:hAnsi="Times New Roman" w:cs="Times New Roman"/>
          <w:b/>
          <w:sz w:val="24"/>
          <w:szCs w:val="24"/>
        </w:rPr>
        <w:t xml:space="preserve"> 0309</w:t>
      </w:r>
      <w:r w:rsidRPr="002F7301">
        <w:rPr>
          <w:rFonts w:ascii="Times New Roman" w:hAnsi="Times New Roman" w:cs="Times New Roman"/>
          <w:sz w:val="24"/>
          <w:szCs w:val="24"/>
        </w:rPr>
        <w:t xml:space="preserve"> «</w:t>
      </w:r>
      <w:r w:rsidRPr="002F7301">
        <w:rPr>
          <w:rFonts w:ascii="Times New Roman" w:hAnsi="Times New Roman" w:cs="Times New Roman"/>
          <w:b/>
          <w:sz w:val="24"/>
          <w:szCs w:val="24"/>
        </w:rPr>
        <w:t>Защита населения и территорий от чрезвычайных ситуаций природного и техногенного характера, гражданская оборона</w:t>
      </w:r>
      <w:r w:rsidRPr="002F7301">
        <w:rPr>
          <w:rFonts w:ascii="Times New Roman" w:hAnsi="Times New Roman" w:cs="Times New Roman"/>
          <w:b/>
          <w:i/>
          <w:sz w:val="24"/>
          <w:szCs w:val="24"/>
        </w:rPr>
        <w:t>»</w:t>
      </w:r>
      <w:r w:rsidRPr="002F7301">
        <w:rPr>
          <w:rFonts w:ascii="Times New Roman" w:hAnsi="Times New Roman" w:cs="Times New Roman"/>
          <w:sz w:val="24"/>
          <w:szCs w:val="24"/>
        </w:rPr>
        <w:t xml:space="preserve"> включает в себя расходы на опашку населенных пунктов поселения в сумме 30,0 тыс</w:t>
      </w:r>
      <w:proofErr w:type="gramStart"/>
      <w:r w:rsidRPr="002F7301">
        <w:rPr>
          <w:rFonts w:ascii="Times New Roman" w:hAnsi="Times New Roman" w:cs="Times New Roman"/>
          <w:sz w:val="24"/>
          <w:szCs w:val="24"/>
        </w:rPr>
        <w:t>.р</w:t>
      </w:r>
      <w:proofErr w:type="gramEnd"/>
      <w:r w:rsidRPr="002F7301">
        <w:rPr>
          <w:rFonts w:ascii="Times New Roman" w:hAnsi="Times New Roman" w:cs="Times New Roman"/>
          <w:sz w:val="24"/>
          <w:szCs w:val="24"/>
        </w:rPr>
        <w:t>уб.</w:t>
      </w:r>
    </w:p>
    <w:p w:rsidR="00DF63A6" w:rsidRPr="002F7301" w:rsidRDefault="00DF63A6" w:rsidP="00DF63A6">
      <w:pPr>
        <w:jc w:val="both"/>
        <w:rPr>
          <w:rFonts w:ascii="Times New Roman" w:hAnsi="Times New Roman" w:cs="Times New Roman"/>
          <w:sz w:val="24"/>
          <w:szCs w:val="24"/>
        </w:rPr>
      </w:pPr>
      <w:r w:rsidRPr="002F7301">
        <w:rPr>
          <w:rFonts w:ascii="Times New Roman" w:hAnsi="Times New Roman" w:cs="Times New Roman"/>
          <w:b/>
          <w:sz w:val="24"/>
          <w:szCs w:val="24"/>
        </w:rPr>
        <w:t xml:space="preserve">       </w:t>
      </w:r>
      <w:r w:rsidRPr="002F7301">
        <w:rPr>
          <w:rFonts w:ascii="Times New Roman" w:hAnsi="Times New Roman" w:cs="Times New Roman"/>
          <w:sz w:val="24"/>
          <w:szCs w:val="24"/>
        </w:rPr>
        <w:t>Подраздел</w:t>
      </w:r>
      <w:r w:rsidRPr="002F7301">
        <w:rPr>
          <w:rFonts w:ascii="Times New Roman" w:hAnsi="Times New Roman" w:cs="Times New Roman"/>
          <w:b/>
          <w:sz w:val="24"/>
          <w:szCs w:val="24"/>
        </w:rPr>
        <w:t xml:space="preserve"> 0310 «Обеспечение пожарной безопасности»</w:t>
      </w:r>
      <w:r w:rsidRPr="002F7301">
        <w:rPr>
          <w:rFonts w:ascii="Times New Roman" w:hAnsi="Times New Roman" w:cs="Times New Roman"/>
          <w:sz w:val="24"/>
          <w:szCs w:val="24"/>
        </w:rPr>
        <w:t xml:space="preserve"> включает расходы по содержанию  и обслуживанию пожарной машины в сумме </w:t>
      </w:r>
      <w:r w:rsidRPr="002F7301">
        <w:rPr>
          <w:rFonts w:ascii="Times New Roman" w:hAnsi="Times New Roman" w:cs="Times New Roman"/>
          <w:b/>
          <w:sz w:val="24"/>
          <w:szCs w:val="24"/>
        </w:rPr>
        <w:t>193,1</w:t>
      </w:r>
      <w:r w:rsidRPr="002F7301">
        <w:rPr>
          <w:rFonts w:ascii="Times New Roman" w:hAnsi="Times New Roman" w:cs="Times New Roman"/>
          <w:sz w:val="24"/>
          <w:szCs w:val="24"/>
        </w:rPr>
        <w:t xml:space="preserve"> </w:t>
      </w:r>
      <w:r w:rsidRPr="002F7301">
        <w:rPr>
          <w:rFonts w:ascii="Times New Roman" w:hAnsi="Times New Roman" w:cs="Times New Roman"/>
          <w:b/>
          <w:sz w:val="24"/>
          <w:szCs w:val="24"/>
        </w:rPr>
        <w:t>тыс</w:t>
      </w:r>
      <w:proofErr w:type="gramStart"/>
      <w:r w:rsidRPr="002F7301">
        <w:rPr>
          <w:rFonts w:ascii="Times New Roman" w:hAnsi="Times New Roman" w:cs="Times New Roman"/>
          <w:b/>
          <w:sz w:val="24"/>
          <w:szCs w:val="24"/>
        </w:rPr>
        <w:t>.р</w:t>
      </w:r>
      <w:proofErr w:type="gramEnd"/>
      <w:r w:rsidRPr="002F7301">
        <w:rPr>
          <w:rFonts w:ascii="Times New Roman" w:hAnsi="Times New Roman" w:cs="Times New Roman"/>
          <w:b/>
          <w:sz w:val="24"/>
          <w:szCs w:val="24"/>
        </w:rPr>
        <w:t>уб.</w:t>
      </w:r>
      <w:r w:rsidRPr="002F7301">
        <w:rPr>
          <w:rFonts w:ascii="Times New Roman" w:hAnsi="Times New Roman" w:cs="Times New Roman"/>
          <w:sz w:val="24"/>
          <w:szCs w:val="24"/>
        </w:rPr>
        <w:t xml:space="preserve"> </w:t>
      </w:r>
    </w:p>
    <w:p w:rsidR="00DF63A6" w:rsidRPr="002F7301" w:rsidRDefault="00DF63A6" w:rsidP="00DF63A6">
      <w:pPr>
        <w:ind w:firstLine="567"/>
        <w:jc w:val="both"/>
        <w:rPr>
          <w:rFonts w:ascii="Times New Roman" w:hAnsi="Times New Roman" w:cs="Times New Roman"/>
          <w:sz w:val="24"/>
          <w:szCs w:val="24"/>
        </w:rPr>
      </w:pPr>
      <w:r w:rsidRPr="002F7301">
        <w:rPr>
          <w:rFonts w:ascii="Times New Roman" w:hAnsi="Times New Roman" w:cs="Times New Roman"/>
          <w:sz w:val="24"/>
          <w:szCs w:val="24"/>
        </w:rPr>
        <w:t>-оплата коммунальных услуг 96,7 тыс</w:t>
      </w:r>
      <w:proofErr w:type="gramStart"/>
      <w:r w:rsidRPr="002F7301">
        <w:rPr>
          <w:rFonts w:ascii="Times New Roman" w:hAnsi="Times New Roman" w:cs="Times New Roman"/>
          <w:sz w:val="24"/>
          <w:szCs w:val="24"/>
        </w:rPr>
        <w:t>.р</w:t>
      </w:r>
      <w:proofErr w:type="gramEnd"/>
      <w:r w:rsidRPr="002F7301">
        <w:rPr>
          <w:rFonts w:ascii="Times New Roman" w:hAnsi="Times New Roman" w:cs="Times New Roman"/>
          <w:sz w:val="24"/>
          <w:szCs w:val="24"/>
        </w:rPr>
        <w:t>уб.</w:t>
      </w:r>
    </w:p>
    <w:p w:rsidR="00DF63A6" w:rsidRPr="002F7301" w:rsidRDefault="00DF63A6" w:rsidP="00DF63A6">
      <w:pPr>
        <w:ind w:firstLine="567"/>
        <w:jc w:val="both"/>
        <w:rPr>
          <w:rFonts w:ascii="Times New Roman" w:hAnsi="Times New Roman" w:cs="Times New Roman"/>
          <w:sz w:val="24"/>
          <w:szCs w:val="24"/>
        </w:rPr>
      </w:pPr>
      <w:r w:rsidRPr="002F7301">
        <w:rPr>
          <w:rFonts w:ascii="Times New Roman" w:hAnsi="Times New Roman" w:cs="Times New Roman"/>
          <w:sz w:val="24"/>
          <w:szCs w:val="24"/>
        </w:rPr>
        <w:t>-разработка дров пожарного ДЕПО 35,0 тыс</w:t>
      </w:r>
      <w:proofErr w:type="gramStart"/>
      <w:r w:rsidRPr="002F7301">
        <w:rPr>
          <w:rFonts w:ascii="Times New Roman" w:hAnsi="Times New Roman" w:cs="Times New Roman"/>
          <w:sz w:val="24"/>
          <w:szCs w:val="24"/>
        </w:rPr>
        <w:t>.р</w:t>
      </w:r>
      <w:proofErr w:type="gramEnd"/>
      <w:r w:rsidRPr="002F7301">
        <w:rPr>
          <w:rFonts w:ascii="Times New Roman" w:hAnsi="Times New Roman" w:cs="Times New Roman"/>
          <w:sz w:val="24"/>
          <w:szCs w:val="24"/>
        </w:rPr>
        <w:t>уб.</w:t>
      </w:r>
    </w:p>
    <w:p w:rsidR="00DF63A6" w:rsidRPr="002F7301" w:rsidRDefault="00DF63A6" w:rsidP="00DF63A6">
      <w:pPr>
        <w:ind w:firstLine="567"/>
        <w:jc w:val="both"/>
        <w:rPr>
          <w:rFonts w:ascii="Times New Roman" w:hAnsi="Times New Roman" w:cs="Times New Roman"/>
          <w:sz w:val="24"/>
          <w:szCs w:val="24"/>
        </w:rPr>
      </w:pPr>
      <w:r w:rsidRPr="002F7301">
        <w:rPr>
          <w:rFonts w:ascii="Times New Roman" w:hAnsi="Times New Roman" w:cs="Times New Roman"/>
          <w:sz w:val="24"/>
          <w:szCs w:val="24"/>
        </w:rPr>
        <w:t>-ГСМ -50,0 тыс</w:t>
      </w:r>
      <w:proofErr w:type="gramStart"/>
      <w:r w:rsidRPr="002F7301">
        <w:rPr>
          <w:rFonts w:ascii="Times New Roman" w:hAnsi="Times New Roman" w:cs="Times New Roman"/>
          <w:sz w:val="24"/>
          <w:szCs w:val="24"/>
        </w:rPr>
        <w:t>.р</w:t>
      </w:r>
      <w:proofErr w:type="gramEnd"/>
      <w:r w:rsidRPr="002F7301">
        <w:rPr>
          <w:rFonts w:ascii="Times New Roman" w:hAnsi="Times New Roman" w:cs="Times New Roman"/>
          <w:sz w:val="24"/>
          <w:szCs w:val="24"/>
        </w:rPr>
        <w:t>уб.</w:t>
      </w:r>
    </w:p>
    <w:p w:rsidR="00DF63A6" w:rsidRPr="002F7301" w:rsidRDefault="00DF63A6" w:rsidP="00DF63A6">
      <w:pPr>
        <w:ind w:firstLine="567"/>
        <w:jc w:val="both"/>
        <w:rPr>
          <w:rFonts w:ascii="Times New Roman" w:hAnsi="Times New Roman" w:cs="Times New Roman"/>
          <w:b/>
          <w:sz w:val="24"/>
          <w:szCs w:val="24"/>
        </w:rPr>
      </w:pPr>
      <w:r w:rsidRPr="002F7301">
        <w:rPr>
          <w:rFonts w:ascii="Times New Roman" w:hAnsi="Times New Roman" w:cs="Times New Roman"/>
          <w:sz w:val="24"/>
          <w:szCs w:val="24"/>
        </w:rPr>
        <w:t>Подраздел</w:t>
      </w:r>
      <w:r w:rsidRPr="002F7301">
        <w:rPr>
          <w:rFonts w:ascii="Times New Roman" w:hAnsi="Times New Roman" w:cs="Times New Roman"/>
          <w:b/>
          <w:sz w:val="24"/>
          <w:szCs w:val="24"/>
        </w:rPr>
        <w:t xml:space="preserve"> 0314 «Другие вопросы в области национальной безопасности и правоохранительной деятельности »</w:t>
      </w:r>
      <w:r w:rsidRPr="002F7301">
        <w:rPr>
          <w:rFonts w:ascii="Times New Roman" w:hAnsi="Times New Roman" w:cs="Times New Roman"/>
          <w:sz w:val="24"/>
          <w:szCs w:val="24"/>
        </w:rPr>
        <w:t xml:space="preserve"> включает в себя МП «Комплексные меры противодействия потреблению наркотических средств» -1 тыс</w:t>
      </w:r>
      <w:proofErr w:type="gramStart"/>
      <w:r w:rsidRPr="002F7301">
        <w:rPr>
          <w:rFonts w:ascii="Times New Roman" w:hAnsi="Times New Roman" w:cs="Times New Roman"/>
          <w:sz w:val="24"/>
          <w:szCs w:val="24"/>
        </w:rPr>
        <w:t>.р</w:t>
      </w:r>
      <w:proofErr w:type="gramEnd"/>
      <w:r w:rsidRPr="002F7301">
        <w:rPr>
          <w:rFonts w:ascii="Times New Roman" w:hAnsi="Times New Roman" w:cs="Times New Roman"/>
          <w:sz w:val="24"/>
          <w:szCs w:val="24"/>
        </w:rPr>
        <w:t>уб.</w:t>
      </w:r>
    </w:p>
    <w:p w:rsidR="00DF63A6" w:rsidRPr="002F7301" w:rsidRDefault="00DF63A6" w:rsidP="00DF63A6">
      <w:pPr>
        <w:jc w:val="both"/>
        <w:rPr>
          <w:rFonts w:ascii="Times New Roman" w:hAnsi="Times New Roman" w:cs="Times New Roman"/>
          <w:b/>
          <w:sz w:val="24"/>
          <w:szCs w:val="24"/>
        </w:rPr>
      </w:pPr>
      <w:r w:rsidRPr="002F7301">
        <w:rPr>
          <w:rFonts w:ascii="Times New Roman" w:hAnsi="Times New Roman" w:cs="Times New Roman"/>
          <w:b/>
          <w:sz w:val="24"/>
          <w:szCs w:val="24"/>
        </w:rPr>
        <w:t xml:space="preserve">      Раздел 04 «Национальная экономика»</w:t>
      </w:r>
      <w:r w:rsidRPr="002F7301">
        <w:rPr>
          <w:rFonts w:ascii="Times New Roman" w:hAnsi="Times New Roman" w:cs="Times New Roman"/>
          <w:sz w:val="24"/>
          <w:szCs w:val="24"/>
        </w:rPr>
        <w:t xml:space="preserve">, в том числе:  </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t xml:space="preserve">      </w:t>
      </w:r>
      <w:r w:rsidRPr="002F7301">
        <w:rPr>
          <w:rFonts w:ascii="Times New Roman" w:eastAsia="A" w:hAnsi="Times New Roman" w:cs="Times New Roman"/>
          <w:b/>
          <w:sz w:val="24"/>
          <w:szCs w:val="24"/>
        </w:rPr>
        <w:t>Раздел 0409 «Дорожное хозяйство»</w:t>
      </w:r>
      <w:r w:rsidRPr="002F7301">
        <w:rPr>
          <w:rFonts w:ascii="Times New Roman" w:eastAsia="A" w:hAnsi="Times New Roman" w:cs="Times New Roman"/>
          <w:sz w:val="24"/>
          <w:szCs w:val="24"/>
        </w:rPr>
        <w:t xml:space="preserve"> включает замена ламп уличного освещения -20,0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 xml:space="preserve">уб. и сумму межбюджетных трансфертов из района в поселение на общую сумму </w:t>
      </w:r>
      <w:r w:rsidRPr="002F7301">
        <w:rPr>
          <w:rFonts w:ascii="Times New Roman" w:eastAsia="A" w:hAnsi="Times New Roman" w:cs="Times New Roman"/>
          <w:b/>
          <w:sz w:val="24"/>
          <w:szCs w:val="24"/>
        </w:rPr>
        <w:t>1100</w:t>
      </w:r>
      <w:r w:rsidRPr="002F7301">
        <w:rPr>
          <w:rFonts w:ascii="Times New Roman" w:eastAsia="A" w:hAnsi="Times New Roman" w:cs="Times New Roman"/>
          <w:sz w:val="24"/>
          <w:szCs w:val="24"/>
        </w:rPr>
        <w:t xml:space="preserve"> </w:t>
      </w:r>
      <w:r w:rsidRPr="002F7301">
        <w:rPr>
          <w:rFonts w:ascii="Times New Roman" w:eastAsia="A" w:hAnsi="Times New Roman" w:cs="Times New Roman"/>
          <w:b/>
          <w:sz w:val="24"/>
          <w:szCs w:val="24"/>
        </w:rPr>
        <w:t>тыс. руб</w:t>
      </w:r>
      <w:r w:rsidRPr="002F7301">
        <w:rPr>
          <w:rFonts w:ascii="Times New Roman" w:eastAsia="A" w:hAnsi="Times New Roman" w:cs="Times New Roman"/>
          <w:sz w:val="24"/>
          <w:szCs w:val="24"/>
        </w:rPr>
        <w:t>., из них</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t>-ремонт поселковых дорог – 440,0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t>- содержание поселковых дорог  - 660,0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ind w:firstLine="708"/>
        <w:jc w:val="both"/>
        <w:rPr>
          <w:rFonts w:ascii="Times New Roman" w:eastAsia="A" w:hAnsi="Times New Roman" w:cs="Times New Roman"/>
          <w:b/>
          <w:sz w:val="24"/>
          <w:szCs w:val="24"/>
        </w:rPr>
      </w:pPr>
      <w:r w:rsidRPr="002F7301">
        <w:rPr>
          <w:rFonts w:ascii="Times New Roman" w:eastAsia="A" w:hAnsi="Times New Roman" w:cs="Times New Roman"/>
          <w:b/>
          <w:sz w:val="24"/>
          <w:szCs w:val="24"/>
        </w:rPr>
        <w:t>Раздел 05 «Жилищно-коммунальное хозяйство»</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lastRenderedPageBreak/>
        <w:t xml:space="preserve">          Общая сумма по разделу «Жилищно-коммунальное хозяйство»  составляет </w:t>
      </w:r>
      <w:r w:rsidRPr="002F7301">
        <w:rPr>
          <w:rFonts w:ascii="Times New Roman" w:eastAsia="A" w:hAnsi="Times New Roman" w:cs="Times New Roman"/>
          <w:b/>
          <w:sz w:val="24"/>
          <w:szCs w:val="24"/>
        </w:rPr>
        <w:t>1587,0 тыс. руб.</w:t>
      </w:r>
      <w:r w:rsidRPr="002F7301">
        <w:rPr>
          <w:rFonts w:ascii="Times New Roman" w:eastAsia="A" w:hAnsi="Times New Roman" w:cs="Times New Roman"/>
          <w:sz w:val="24"/>
          <w:szCs w:val="24"/>
        </w:rPr>
        <w:t xml:space="preserve"> В том числе:</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t xml:space="preserve">- уличное освещение в сумме </w:t>
      </w:r>
      <w:r w:rsidRPr="002F7301">
        <w:rPr>
          <w:rFonts w:ascii="Times New Roman" w:eastAsia="A" w:hAnsi="Times New Roman" w:cs="Times New Roman"/>
          <w:b/>
          <w:sz w:val="24"/>
          <w:szCs w:val="24"/>
        </w:rPr>
        <w:t xml:space="preserve">219,7 </w:t>
      </w:r>
      <w:r w:rsidRPr="002F7301">
        <w:rPr>
          <w:rFonts w:ascii="Times New Roman" w:eastAsia="A" w:hAnsi="Times New Roman" w:cs="Times New Roman"/>
          <w:sz w:val="24"/>
          <w:szCs w:val="24"/>
        </w:rPr>
        <w:t>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t>-вывоз мусора с кладбищ с</w:t>
      </w:r>
      <w:proofErr w:type="gramStart"/>
      <w:r w:rsidRPr="002F7301">
        <w:rPr>
          <w:rFonts w:ascii="Times New Roman" w:eastAsia="A" w:hAnsi="Times New Roman" w:cs="Times New Roman"/>
          <w:sz w:val="24"/>
          <w:szCs w:val="24"/>
        </w:rPr>
        <w:t>.К</w:t>
      </w:r>
      <w:proofErr w:type="gramEnd"/>
      <w:r w:rsidRPr="002F7301">
        <w:rPr>
          <w:rFonts w:ascii="Times New Roman" w:eastAsia="A" w:hAnsi="Times New Roman" w:cs="Times New Roman"/>
          <w:sz w:val="24"/>
          <w:szCs w:val="24"/>
        </w:rPr>
        <w:t>оржевка -20,0 тыс.руб.</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t>-Комплексное развитие сельских территорий - 1154,6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 из них областные средства 1120,0 тыс.руб.</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t>-обрезка деревьев -10,0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 xml:space="preserve">уб.     </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t xml:space="preserve">- МП «Формирование современной городской среды» - </w:t>
      </w:r>
      <w:r w:rsidRPr="002F7301">
        <w:rPr>
          <w:rFonts w:ascii="Times New Roman" w:eastAsia="A" w:hAnsi="Times New Roman" w:cs="Times New Roman"/>
          <w:b/>
          <w:sz w:val="24"/>
          <w:szCs w:val="24"/>
        </w:rPr>
        <w:t xml:space="preserve">3,0 </w:t>
      </w:r>
      <w:r w:rsidRPr="002F7301">
        <w:rPr>
          <w:rFonts w:ascii="Times New Roman" w:eastAsia="A" w:hAnsi="Times New Roman" w:cs="Times New Roman"/>
          <w:sz w:val="24"/>
          <w:szCs w:val="24"/>
        </w:rPr>
        <w:t>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t xml:space="preserve">- ремонт памятников, </w:t>
      </w:r>
      <w:proofErr w:type="spellStart"/>
      <w:r w:rsidRPr="002F7301">
        <w:rPr>
          <w:rFonts w:ascii="Times New Roman" w:eastAsia="A" w:hAnsi="Times New Roman" w:cs="Times New Roman"/>
          <w:sz w:val="24"/>
          <w:szCs w:val="24"/>
        </w:rPr>
        <w:t>стройматериаллы</w:t>
      </w:r>
      <w:proofErr w:type="spellEnd"/>
      <w:r w:rsidRPr="002F7301">
        <w:rPr>
          <w:rFonts w:ascii="Times New Roman" w:eastAsia="A" w:hAnsi="Times New Roman" w:cs="Times New Roman"/>
          <w:sz w:val="24"/>
          <w:szCs w:val="24"/>
        </w:rPr>
        <w:t xml:space="preserve"> – </w:t>
      </w:r>
      <w:r w:rsidRPr="002F7301">
        <w:rPr>
          <w:rFonts w:ascii="Times New Roman" w:eastAsia="A" w:hAnsi="Times New Roman" w:cs="Times New Roman"/>
          <w:b/>
          <w:sz w:val="24"/>
          <w:szCs w:val="24"/>
        </w:rPr>
        <w:t>30,0</w:t>
      </w:r>
      <w:r w:rsidRPr="002F7301">
        <w:rPr>
          <w:rFonts w:ascii="Times New Roman" w:eastAsia="A" w:hAnsi="Times New Roman" w:cs="Times New Roman"/>
          <w:sz w:val="24"/>
          <w:szCs w:val="24"/>
        </w:rPr>
        <w:t xml:space="preserve">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t>- прочие мероприятия по благоустройству –39,1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jc w:val="both"/>
        <w:rPr>
          <w:rFonts w:ascii="Times New Roman" w:hAnsi="Times New Roman" w:cs="Times New Roman"/>
          <w:sz w:val="24"/>
          <w:szCs w:val="24"/>
        </w:rPr>
      </w:pPr>
      <w:r w:rsidRPr="002F7301">
        <w:rPr>
          <w:rFonts w:ascii="Times New Roman" w:eastAsia="A" w:hAnsi="Times New Roman" w:cs="Times New Roman"/>
          <w:sz w:val="24"/>
          <w:szCs w:val="24"/>
        </w:rPr>
        <w:t xml:space="preserve">- полномочиям из района поселению на </w:t>
      </w:r>
      <w:r w:rsidRPr="002F7301">
        <w:rPr>
          <w:rFonts w:ascii="Times New Roman" w:hAnsi="Times New Roman" w:cs="Times New Roman"/>
          <w:sz w:val="24"/>
          <w:szCs w:val="24"/>
        </w:rPr>
        <w:t xml:space="preserve">организацию ритуальных услуг и содержание мест захоронения- </w:t>
      </w:r>
      <w:r w:rsidRPr="002F7301">
        <w:rPr>
          <w:rFonts w:ascii="Times New Roman" w:hAnsi="Times New Roman" w:cs="Times New Roman"/>
          <w:b/>
          <w:sz w:val="24"/>
          <w:szCs w:val="24"/>
        </w:rPr>
        <w:t xml:space="preserve">10,6 </w:t>
      </w:r>
      <w:r w:rsidRPr="002F7301">
        <w:rPr>
          <w:rFonts w:ascii="Times New Roman" w:hAnsi="Times New Roman" w:cs="Times New Roman"/>
          <w:sz w:val="24"/>
          <w:szCs w:val="24"/>
        </w:rPr>
        <w:t xml:space="preserve">тыс. руб., </w:t>
      </w:r>
    </w:p>
    <w:p w:rsidR="00DF63A6" w:rsidRPr="002F7301" w:rsidRDefault="00DF63A6" w:rsidP="00DF63A6">
      <w:pPr>
        <w:jc w:val="both"/>
        <w:rPr>
          <w:rFonts w:ascii="Times New Roman" w:hAnsi="Times New Roman" w:cs="Times New Roman"/>
          <w:sz w:val="24"/>
          <w:szCs w:val="24"/>
        </w:rPr>
      </w:pPr>
      <w:r w:rsidRPr="002F7301">
        <w:rPr>
          <w:rFonts w:ascii="Times New Roman" w:hAnsi="Times New Roman" w:cs="Times New Roman"/>
          <w:sz w:val="24"/>
          <w:szCs w:val="24"/>
        </w:rPr>
        <w:t>-</w:t>
      </w:r>
      <w:r w:rsidRPr="002F7301">
        <w:rPr>
          <w:rFonts w:ascii="Times New Roman" w:eastAsia="A" w:hAnsi="Times New Roman" w:cs="Times New Roman"/>
          <w:sz w:val="24"/>
          <w:szCs w:val="24"/>
        </w:rPr>
        <w:t xml:space="preserve"> полномочиям из района поселению на </w:t>
      </w:r>
      <w:r w:rsidRPr="002F7301">
        <w:rPr>
          <w:rFonts w:ascii="Times New Roman" w:hAnsi="Times New Roman" w:cs="Times New Roman"/>
          <w:sz w:val="24"/>
          <w:szCs w:val="24"/>
        </w:rPr>
        <w:t xml:space="preserve">организацию в границах поселения водоснабжения населения в пределах полномочий – </w:t>
      </w:r>
      <w:r w:rsidRPr="002F7301">
        <w:rPr>
          <w:rFonts w:ascii="Times New Roman" w:hAnsi="Times New Roman" w:cs="Times New Roman"/>
          <w:b/>
          <w:sz w:val="24"/>
          <w:szCs w:val="24"/>
        </w:rPr>
        <w:t>100,0</w:t>
      </w:r>
      <w:r w:rsidRPr="002F7301">
        <w:rPr>
          <w:rFonts w:ascii="Times New Roman" w:hAnsi="Times New Roman" w:cs="Times New Roman"/>
          <w:sz w:val="24"/>
          <w:szCs w:val="24"/>
        </w:rPr>
        <w:t xml:space="preserve"> тыс</w:t>
      </w:r>
      <w:proofErr w:type="gramStart"/>
      <w:r w:rsidRPr="002F7301">
        <w:rPr>
          <w:rFonts w:ascii="Times New Roman" w:hAnsi="Times New Roman" w:cs="Times New Roman"/>
          <w:sz w:val="24"/>
          <w:szCs w:val="24"/>
        </w:rPr>
        <w:t>.р</w:t>
      </w:r>
      <w:proofErr w:type="gramEnd"/>
      <w:r w:rsidRPr="002F7301">
        <w:rPr>
          <w:rFonts w:ascii="Times New Roman" w:hAnsi="Times New Roman" w:cs="Times New Roman"/>
          <w:sz w:val="24"/>
          <w:szCs w:val="24"/>
        </w:rPr>
        <w:t xml:space="preserve">уб. </w:t>
      </w:r>
    </w:p>
    <w:p w:rsidR="00DF63A6" w:rsidRPr="002F7301" w:rsidRDefault="00DF63A6" w:rsidP="00DF63A6">
      <w:pPr>
        <w:ind w:firstLine="708"/>
        <w:jc w:val="both"/>
        <w:rPr>
          <w:rFonts w:ascii="Times New Roman" w:eastAsia="A" w:hAnsi="Times New Roman" w:cs="Times New Roman"/>
          <w:sz w:val="24"/>
          <w:szCs w:val="24"/>
        </w:rPr>
      </w:pPr>
      <w:r w:rsidRPr="002F7301">
        <w:rPr>
          <w:rFonts w:ascii="Times New Roman" w:hAnsi="Times New Roman" w:cs="Times New Roman"/>
          <w:b/>
          <w:sz w:val="24"/>
          <w:szCs w:val="24"/>
        </w:rPr>
        <w:t>Раздел 08 «Культура»:</w:t>
      </w:r>
      <w:r w:rsidRPr="002F7301">
        <w:rPr>
          <w:rFonts w:ascii="Times New Roman" w:hAnsi="Times New Roman" w:cs="Times New Roman"/>
          <w:sz w:val="24"/>
          <w:szCs w:val="24"/>
        </w:rPr>
        <w:t xml:space="preserve"> </w:t>
      </w:r>
    </w:p>
    <w:p w:rsidR="00DF63A6" w:rsidRPr="002F7301" w:rsidRDefault="00DF63A6" w:rsidP="00DF63A6">
      <w:pPr>
        <w:jc w:val="both"/>
        <w:rPr>
          <w:rFonts w:ascii="Times New Roman" w:eastAsia="A" w:hAnsi="Times New Roman" w:cs="Times New Roman"/>
          <w:sz w:val="24"/>
          <w:szCs w:val="24"/>
        </w:rPr>
      </w:pPr>
      <w:r w:rsidRPr="002F7301">
        <w:rPr>
          <w:rFonts w:ascii="Times New Roman" w:eastAsia="A" w:hAnsi="Times New Roman" w:cs="Times New Roman"/>
          <w:sz w:val="24"/>
          <w:szCs w:val="24"/>
        </w:rPr>
        <w:t xml:space="preserve">        Раздел  включают в себя расходы на содержание дома культуры –</w:t>
      </w:r>
      <w:r w:rsidRPr="002F7301">
        <w:rPr>
          <w:rFonts w:ascii="Times New Roman" w:eastAsia="A" w:hAnsi="Times New Roman" w:cs="Times New Roman"/>
          <w:b/>
          <w:sz w:val="24"/>
          <w:szCs w:val="24"/>
        </w:rPr>
        <w:t>894,2 тыс. руб</w:t>
      </w:r>
      <w:r w:rsidRPr="002F7301">
        <w:rPr>
          <w:rFonts w:ascii="Times New Roman" w:eastAsia="A" w:hAnsi="Times New Roman" w:cs="Times New Roman"/>
          <w:sz w:val="24"/>
          <w:szCs w:val="24"/>
        </w:rPr>
        <w:t xml:space="preserve">., в том числе: </w:t>
      </w:r>
    </w:p>
    <w:p w:rsidR="00DF63A6" w:rsidRPr="002F7301" w:rsidRDefault="00DF63A6" w:rsidP="00DF63A6">
      <w:pPr>
        <w:ind w:firstLine="426"/>
        <w:jc w:val="both"/>
        <w:rPr>
          <w:rFonts w:ascii="Times New Roman" w:eastAsia="A" w:hAnsi="Times New Roman" w:cs="Times New Roman"/>
          <w:sz w:val="24"/>
          <w:szCs w:val="24"/>
        </w:rPr>
      </w:pPr>
      <w:r w:rsidRPr="002F7301">
        <w:rPr>
          <w:rFonts w:ascii="Times New Roman" w:eastAsia="A" w:hAnsi="Times New Roman" w:cs="Times New Roman"/>
          <w:sz w:val="24"/>
          <w:szCs w:val="24"/>
        </w:rPr>
        <w:t>-коммунальные услуги  –</w:t>
      </w:r>
      <w:r w:rsidRPr="002F7301">
        <w:rPr>
          <w:rFonts w:ascii="Times New Roman" w:eastAsia="A" w:hAnsi="Times New Roman" w:cs="Times New Roman"/>
          <w:b/>
          <w:sz w:val="24"/>
          <w:szCs w:val="24"/>
        </w:rPr>
        <w:t>595,0</w:t>
      </w:r>
      <w:r w:rsidRPr="002F7301">
        <w:rPr>
          <w:rFonts w:ascii="Times New Roman" w:eastAsia="A" w:hAnsi="Times New Roman" w:cs="Times New Roman"/>
          <w:sz w:val="24"/>
          <w:szCs w:val="24"/>
        </w:rPr>
        <w:t xml:space="preserve"> тыс. руб. </w:t>
      </w:r>
    </w:p>
    <w:p w:rsidR="00DF63A6" w:rsidRPr="002F7301" w:rsidRDefault="00DF63A6" w:rsidP="00DF63A6">
      <w:pPr>
        <w:ind w:firstLine="426"/>
        <w:jc w:val="both"/>
        <w:rPr>
          <w:rFonts w:ascii="Times New Roman" w:eastAsia="A" w:hAnsi="Times New Roman" w:cs="Times New Roman"/>
          <w:sz w:val="24"/>
          <w:szCs w:val="24"/>
        </w:rPr>
      </w:pPr>
      <w:r w:rsidRPr="002F7301">
        <w:rPr>
          <w:rFonts w:ascii="Times New Roman" w:eastAsia="A" w:hAnsi="Times New Roman" w:cs="Times New Roman"/>
          <w:sz w:val="24"/>
          <w:szCs w:val="24"/>
        </w:rPr>
        <w:t xml:space="preserve">-приобретение и разработка  дров- </w:t>
      </w:r>
      <w:r w:rsidRPr="002F7301">
        <w:rPr>
          <w:rFonts w:ascii="Times New Roman" w:eastAsia="A" w:hAnsi="Times New Roman" w:cs="Times New Roman"/>
          <w:b/>
          <w:sz w:val="24"/>
          <w:szCs w:val="24"/>
        </w:rPr>
        <w:t xml:space="preserve">201,2 </w:t>
      </w:r>
      <w:r w:rsidRPr="002F7301">
        <w:rPr>
          <w:rFonts w:ascii="Times New Roman" w:eastAsia="A" w:hAnsi="Times New Roman" w:cs="Times New Roman"/>
          <w:sz w:val="24"/>
          <w:szCs w:val="24"/>
        </w:rPr>
        <w:t>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ind w:firstLine="426"/>
        <w:jc w:val="both"/>
        <w:rPr>
          <w:rFonts w:ascii="Times New Roman" w:eastAsia="A" w:hAnsi="Times New Roman" w:cs="Times New Roman"/>
          <w:sz w:val="24"/>
          <w:szCs w:val="24"/>
        </w:rPr>
      </w:pPr>
      <w:r w:rsidRPr="002F7301">
        <w:rPr>
          <w:rFonts w:ascii="Times New Roman" w:eastAsia="A" w:hAnsi="Times New Roman" w:cs="Times New Roman"/>
          <w:sz w:val="24"/>
          <w:szCs w:val="24"/>
        </w:rPr>
        <w:t>-</w:t>
      </w:r>
      <w:proofErr w:type="spellStart"/>
      <w:r w:rsidRPr="002F7301">
        <w:rPr>
          <w:rFonts w:ascii="Times New Roman" w:eastAsia="A" w:hAnsi="Times New Roman" w:cs="Times New Roman"/>
          <w:sz w:val="24"/>
          <w:szCs w:val="24"/>
        </w:rPr>
        <w:t>софинансирование</w:t>
      </w:r>
      <w:proofErr w:type="spellEnd"/>
      <w:r w:rsidRPr="002F7301">
        <w:rPr>
          <w:rFonts w:ascii="Times New Roman" w:eastAsia="A" w:hAnsi="Times New Roman" w:cs="Times New Roman"/>
          <w:sz w:val="24"/>
          <w:szCs w:val="24"/>
        </w:rPr>
        <w:t xml:space="preserve"> ППМИ ремонт крыши СДК с</w:t>
      </w:r>
      <w:proofErr w:type="gramStart"/>
      <w:r w:rsidRPr="002F7301">
        <w:rPr>
          <w:rFonts w:ascii="Times New Roman" w:eastAsia="A" w:hAnsi="Times New Roman" w:cs="Times New Roman"/>
          <w:sz w:val="24"/>
          <w:szCs w:val="24"/>
        </w:rPr>
        <w:t>.К</w:t>
      </w:r>
      <w:proofErr w:type="gramEnd"/>
      <w:r w:rsidRPr="002F7301">
        <w:rPr>
          <w:rFonts w:ascii="Times New Roman" w:eastAsia="A" w:hAnsi="Times New Roman" w:cs="Times New Roman"/>
          <w:sz w:val="24"/>
          <w:szCs w:val="24"/>
        </w:rPr>
        <w:t>оржевка -79,9 тыс.руб.</w:t>
      </w:r>
    </w:p>
    <w:p w:rsidR="00DF63A6" w:rsidRPr="002F7301" w:rsidRDefault="00DF63A6" w:rsidP="00DF63A6">
      <w:pPr>
        <w:ind w:firstLine="426"/>
        <w:jc w:val="both"/>
        <w:rPr>
          <w:rFonts w:ascii="Times New Roman" w:eastAsia="A" w:hAnsi="Times New Roman" w:cs="Times New Roman"/>
          <w:sz w:val="24"/>
          <w:szCs w:val="24"/>
        </w:rPr>
      </w:pPr>
      <w:r w:rsidRPr="002F7301">
        <w:rPr>
          <w:rFonts w:ascii="Times New Roman" w:eastAsia="A" w:hAnsi="Times New Roman" w:cs="Times New Roman"/>
          <w:sz w:val="24"/>
          <w:szCs w:val="24"/>
        </w:rPr>
        <w:t xml:space="preserve">- баннеры – </w:t>
      </w:r>
      <w:r w:rsidRPr="002F7301">
        <w:rPr>
          <w:rFonts w:ascii="Times New Roman" w:eastAsia="A" w:hAnsi="Times New Roman" w:cs="Times New Roman"/>
          <w:b/>
          <w:sz w:val="24"/>
          <w:szCs w:val="24"/>
        </w:rPr>
        <w:t xml:space="preserve">3,0 </w:t>
      </w:r>
      <w:r w:rsidRPr="002F7301">
        <w:rPr>
          <w:rFonts w:ascii="Times New Roman" w:eastAsia="A" w:hAnsi="Times New Roman" w:cs="Times New Roman"/>
          <w:sz w:val="24"/>
          <w:szCs w:val="24"/>
        </w:rPr>
        <w:t>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ind w:firstLine="426"/>
        <w:jc w:val="both"/>
        <w:rPr>
          <w:rFonts w:ascii="Times New Roman" w:eastAsia="A" w:hAnsi="Times New Roman" w:cs="Times New Roman"/>
          <w:sz w:val="24"/>
          <w:szCs w:val="24"/>
        </w:rPr>
      </w:pPr>
      <w:r w:rsidRPr="002F7301">
        <w:rPr>
          <w:rFonts w:ascii="Times New Roman" w:eastAsia="A" w:hAnsi="Times New Roman" w:cs="Times New Roman"/>
          <w:sz w:val="24"/>
          <w:szCs w:val="24"/>
        </w:rPr>
        <w:t xml:space="preserve">- флаги, растяжки, грамоты, елочные украшения – </w:t>
      </w:r>
      <w:r w:rsidRPr="002F7301">
        <w:rPr>
          <w:rFonts w:ascii="Times New Roman" w:eastAsia="A" w:hAnsi="Times New Roman" w:cs="Times New Roman"/>
          <w:b/>
          <w:sz w:val="24"/>
          <w:szCs w:val="24"/>
        </w:rPr>
        <w:t>7,0</w:t>
      </w:r>
      <w:r w:rsidRPr="002F7301">
        <w:rPr>
          <w:rFonts w:ascii="Times New Roman" w:eastAsia="A" w:hAnsi="Times New Roman" w:cs="Times New Roman"/>
          <w:sz w:val="24"/>
          <w:szCs w:val="24"/>
        </w:rPr>
        <w:t xml:space="preserve">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ind w:firstLine="426"/>
        <w:jc w:val="both"/>
        <w:rPr>
          <w:rFonts w:ascii="Times New Roman" w:eastAsia="A" w:hAnsi="Times New Roman" w:cs="Times New Roman"/>
          <w:sz w:val="24"/>
          <w:szCs w:val="24"/>
        </w:rPr>
      </w:pPr>
      <w:r w:rsidRPr="002F7301">
        <w:rPr>
          <w:rFonts w:ascii="Times New Roman" w:eastAsia="A" w:hAnsi="Times New Roman" w:cs="Times New Roman"/>
          <w:sz w:val="24"/>
          <w:szCs w:val="24"/>
        </w:rPr>
        <w:t>-подарки -8,0 тыс</w:t>
      </w:r>
      <w:proofErr w:type="gramStart"/>
      <w:r w:rsidRPr="002F7301">
        <w:rPr>
          <w:rFonts w:ascii="Times New Roman" w:eastAsia="A" w:hAnsi="Times New Roman" w:cs="Times New Roman"/>
          <w:sz w:val="24"/>
          <w:szCs w:val="24"/>
        </w:rPr>
        <w:t>.р</w:t>
      </w:r>
      <w:proofErr w:type="gramEnd"/>
      <w:r w:rsidRPr="002F7301">
        <w:rPr>
          <w:rFonts w:ascii="Times New Roman" w:eastAsia="A" w:hAnsi="Times New Roman" w:cs="Times New Roman"/>
          <w:sz w:val="24"/>
          <w:szCs w:val="24"/>
        </w:rPr>
        <w:t>уб.</w:t>
      </w:r>
    </w:p>
    <w:p w:rsidR="00DF63A6" w:rsidRPr="002F7301" w:rsidRDefault="00DF63A6" w:rsidP="00DF63A6">
      <w:pPr>
        <w:jc w:val="both"/>
        <w:rPr>
          <w:rFonts w:ascii="Times New Roman" w:hAnsi="Times New Roman" w:cs="Times New Roman"/>
          <w:sz w:val="24"/>
          <w:szCs w:val="24"/>
        </w:rPr>
      </w:pPr>
      <w:r w:rsidRPr="002F7301">
        <w:rPr>
          <w:rFonts w:ascii="Times New Roman" w:eastAsia="A" w:hAnsi="Times New Roman" w:cs="Times New Roman"/>
          <w:sz w:val="24"/>
          <w:szCs w:val="24"/>
        </w:rPr>
        <w:t xml:space="preserve">           </w:t>
      </w:r>
      <w:r w:rsidRPr="002F7301">
        <w:rPr>
          <w:rFonts w:ascii="Times New Roman" w:hAnsi="Times New Roman" w:cs="Times New Roman"/>
          <w:b/>
          <w:sz w:val="24"/>
          <w:szCs w:val="24"/>
        </w:rPr>
        <w:t>Раздел 10 «Социальная политика»</w:t>
      </w:r>
      <w:r w:rsidRPr="002F7301">
        <w:rPr>
          <w:rFonts w:ascii="Times New Roman" w:hAnsi="Times New Roman" w:cs="Times New Roman"/>
          <w:sz w:val="24"/>
          <w:szCs w:val="24"/>
        </w:rPr>
        <w:t>:  за счёт средств муниципального образования запланированы расходы:</w:t>
      </w:r>
    </w:p>
    <w:p w:rsidR="00DF63A6" w:rsidRPr="002F7301" w:rsidRDefault="00DF63A6" w:rsidP="00DF63A6">
      <w:pPr>
        <w:jc w:val="both"/>
        <w:rPr>
          <w:rFonts w:ascii="Times New Roman" w:hAnsi="Times New Roman" w:cs="Times New Roman"/>
          <w:sz w:val="24"/>
          <w:szCs w:val="24"/>
        </w:rPr>
      </w:pPr>
      <w:r w:rsidRPr="002F7301">
        <w:rPr>
          <w:rFonts w:ascii="Times New Roman" w:hAnsi="Times New Roman" w:cs="Times New Roman"/>
          <w:sz w:val="24"/>
          <w:szCs w:val="24"/>
        </w:rPr>
        <w:t>- по подразделу 1001 «Пенсионное обеспечение» доплата  к пенсиям сумма -</w:t>
      </w:r>
      <w:r w:rsidRPr="002F7301">
        <w:rPr>
          <w:rFonts w:ascii="Times New Roman" w:hAnsi="Times New Roman" w:cs="Times New Roman"/>
          <w:b/>
          <w:sz w:val="24"/>
          <w:szCs w:val="24"/>
        </w:rPr>
        <w:t>157,95  тыс</w:t>
      </w:r>
      <w:proofErr w:type="gramStart"/>
      <w:r w:rsidRPr="002F7301">
        <w:rPr>
          <w:rFonts w:ascii="Times New Roman" w:hAnsi="Times New Roman" w:cs="Times New Roman"/>
          <w:b/>
          <w:sz w:val="24"/>
          <w:szCs w:val="24"/>
        </w:rPr>
        <w:t>.р</w:t>
      </w:r>
      <w:proofErr w:type="gramEnd"/>
      <w:r w:rsidRPr="002F7301">
        <w:rPr>
          <w:rFonts w:ascii="Times New Roman" w:hAnsi="Times New Roman" w:cs="Times New Roman"/>
          <w:b/>
          <w:sz w:val="24"/>
          <w:szCs w:val="24"/>
        </w:rPr>
        <w:t>уб</w:t>
      </w:r>
      <w:r w:rsidRPr="002F7301">
        <w:rPr>
          <w:rFonts w:ascii="Times New Roman" w:hAnsi="Times New Roman" w:cs="Times New Roman"/>
          <w:sz w:val="24"/>
          <w:szCs w:val="24"/>
        </w:rPr>
        <w:t>., которая, рассчитана на 10 месяцев от годовой потребности  в сумме  189,5 тыс. руб</w:t>
      </w:r>
      <w:r w:rsidRPr="002F7301">
        <w:rPr>
          <w:rFonts w:ascii="Times New Roman" w:hAnsi="Times New Roman" w:cs="Times New Roman"/>
          <w:b/>
          <w:sz w:val="24"/>
          <w:szCs w:val="24"/>
        </w:rPr>
        <w:t>.</w:t>
      </w:r>
      <w:r w:rsidRPr="002F7301">
        <w:rPr>
          <w:rFonts w:ascii="Times New Roman" w:hAnsi="Times New Roman" w:cs="Times New Roman"/>
          <w:sz w:val="24"/>
          <w:szCs w:val="24"/>
        </w:rPr>
        <w:t xml:space="preserve"> (5 чел./12 мес.).</w:t>
      </w:r>
    </w:p>
    <w:p w:rsidR="00DF63A6" w:rsidRPr="002F7301" w:rsidRDefault="00DF63A6" w:rsidP="00DF63A6">
      <w:pPr>
        <w:jc w:val="both"/>
        <w:rPr>
          <w:rFonts w:ascii="Times New Roman" w:hAnsi="Times New Roman" w:cs="Times New Roman"/>
          <w:sz w:val="24"/>
          <w:szCs w:val="24"/>
        </w:rPr>
      </w:pPr>
    </w:p>
    <w:p w:rsidR="00DF63A6" w:rsidRPr="002F7301" w:rsidRDefault="00DF63A6" w:rsidP="00DF63A6">
      <w:pPr>
        <w:jc w:val="both"/>
        <w:rPr>
          <w:rFonts w:ascii="Times New Roman" w:hAnsi="Times New Roman" w:cs="Times New Roman"/>
          <w:sz w:val="24"/>
          <w:szCs w:val="24"/>
        </w:rPr>
      </w:pPr>
    </w:p>
    <w:p w:rsidR="00DF63A6" w:rsidRPr="002F7301" w:rsidRDefault="00DF63A6" w:rsidP="00DF63A6">
      <w:pPr>
        <w:jc w:val="both"/>
        <w:rPr>
          <w:rFonts w:ascii="Times New Roman" w:hAnsi="Times New Roman" w:cs="Times New Roman"/>
          <w:sz w:val="24"/>
          <w:szCs w:val="24"/>
        </w:rPr>
      </w:pPr>
    </w:p>
    <w:p w:rsidR="0027405A" w:rsidRPr="002F7301" w:rsidRDefault="0027405A" w:rsidP="00092995">
      <w:pPr>
        <w:spacing w:after="0"/>
        <w:jc w:val="both"/>
        <w:rPr>
          <w:rFonts w:ascii="Times New Roman" w:hAnsi="Times New Roman" w:cs="Times New Roman"/>
          <w:sz w:val="24"/>
          <w:szCs w:val="24"/>
        </w:rPr>
      </w:pPr>
    </w:p>
    <w:sectPr w:rsidR="0027405A" w:rsidRPr="002F7301" w:rsidSect="00DF63A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PT Astra Serif">
    <w:altName w:val="Times New Roman"/>
    <w:charset w:val="CC"/>
    <w:family w:val="roman"/>
    <w:pitch w:val="variable"/>
    <w:sig w:usb0="00000201" w:usb1="5000204B" w:usb2="00000020" w:usb3="00000000" w:csb0="00000097" w:csb1="00000000"/>
  </w:font>
  <w:font w:name="A">
    <w:altName w:val="Arial Unicode MS"/>
    <w:charset w:val="80"/>
    <w:family w:val="swiss"/>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995"/>
    <w:rsid w:val="00024DA7"/>
    <w:rsid w:val="00092995"/>
    <w:rsid w:val="000D5363"/>
    <w:rsid w:val="00191D03"/>
    <w:rsid w:val="0027405A"/>
    <w:rsid w:val="002F7301"/>
    <w:rsid w:val="00347386"/>
    <w:rsid w:val="00514A63"/>
    <w:rsid w:val="00663E0C"/>
    <w:rsid w:val="006C3587"/>
    <w:rsid w:val="006E0E0E"/>
    <w:rsid w:val="00962183"/>
    <w:rsid w:val="00992D87"/>
    <w:rsid w:val="009A69AA"/>
    <w:rsid w:val="009D1894"/>
    <w:rsid w:val="00B0179B"/>
    <w:rsid w:val="00B97946"/>
    <w:rsid w:val="00C40185"/>
    <w:rsid w:val="00C61564"/>
    <w:rsid w:val="00CF7E47"/>
    <w:rsid w:val="00DF5433"/>
    <w:rsid w:val="00DF63A6"/>
    <w:rsid w:val="00F03E58"/>
    <w:rsid w:val="00F3795D"/>
    <w:rsid w:val="00F84FFF"/>
    <w:rsid w:val="00F90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9B"/>
  </w:style>
  <w:style w:type="paragraph" w:styleId="1">
    <w:name w:val="heading 1"/>
    <w:basedOn w:val="a"/>
    <w:link w:val="10"/>
    <w:uiPriority w:val="9"/>
    <w:qFormat/>
    <w:rsid w:val="00B017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01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B017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DF63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79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0179B"/>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0179B"/>
    <w:rPr>
      <w:rFonts w:ascii="Times New Roman" w:eastAsia="Times New Roman" w:hAnsi="Times New Roman" w:cs="Times New Roman"/>
      <w:b/>
      <w:bCs/>
      <w:sz w:val="24"/>
      <w:szCs w:val="24"/>
    </w:rPr>
  </w:style>
  <w:style w:type="paragraph" w:styleId="a3">
    <w:name w:val="Title"/>
    <w:basedOn w:val="a"/>
    <w:link w:val="a4"/>
    <w:qFormat/>
    <w:rsid w:val="00B0179B"/>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B0179B"/>
    <w:rPr>
      <w:rFonts w:ascii="Times New Roman" w:eastAsia="Times New Roman" w:hAnsi="Times New Roman" w:cs="Times New Roman"/>
      <w:sz w:val="28"/>
      <w:szCs w:val="24"/>
    </w:rPr>
  </w:style>
  <w:style w:type="character" w:customStyle="1" w:styleId="50">
    <w:name w:val="Заголовок 5 Знак"/>
    <w:basedOn w:val="a0"/>
    <w:link w:val="5"/>
    <w:uiPriority w:val="9"/>
    <w:semiHidden/>
    <w:rsid w:val="00DF63A6"/>
    <w:rPr>
      <w:rFonts w:asciiTheme="majorHAnsi" w:eastAsiaTheme="majorEastAsia" w:hAnsiTheme="majorHAnsi" w:cstheme="majorBidi"/>
      <w:color w:val="243F60" w:themeColor="accent1" w:themeShade="7F"/>
    </w:rPr>
  </w:style>
  <w:style w:type="paragraph" w:styleId="a5">
    <w:name w:val="Body Text Indent"/>
    <w:basedOn w:val="a"/>
    <w:link w:val="a6"/>
    <w:rsid w:val="00DF63A6"/>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F63A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9B"/>
  </w:style>
  <w:style w:type="paragraph" w:styleId="1">
    <w:name w:val="heading 1"/>
    <w:basedOn w:val="a"/>
    <w:link w:val="10"/>
    <w:uiPriority w:val="9"/>
    <w:qFormat/>
    <w:rsid w:val="00B017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01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B017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79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0179B"/>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0179B"/>
    <w:rPr>
      <w:rFonts w:ascii="Times New Roman" w:eastAsia="Times New Roman" w:hAnsi="Times New Roman" w:cs="Times New Roman"/>
      <w:b/>
      <w:bCs/>
      <w:sz w:val="24"/>
      <w:szCs w:val="24"/>
    </w:rPr>
  </w:style>
  <w:style w:type="paragraph" w:styleId="a3">
    <w:name w:val="Title"/>
    <w:basedOn w:val="a"/>
    <w:link w:val="a4"/>
    <w:qFormat/>
    <w:rsid w:val="00B0179B"/>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B0179B"/>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7409</Words>
  <Characters>42234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СедыхЕВ</dc:creator>
  <cp:lastModifiedBy>коржевка</cp:lastModifiedBy>
  <cp:revision>20</cp:revision>
  <cp:lastPrinted>2023-11-23T11:11:00Z</cp:lastPrinted>
  <dcterms:created xsi:type="dcterms:W3CDTF">2020-10-29T05:17:00Z</dcterms:created>
  <dcterms:modified xsi:type="dcterms:W3CDTF">2023-11-23T11:12:00Z</dcterms:modified>
</cp:coreProperties>
</file>